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2BD" w:rsidRPr="00DE69D0" w:rsidRDefault="00A862BD" w:rsidP="00A862BD">
      <w:pPr>
        <w:jc w:val="center"/>
        <w:rPr>
          <w:rFonts w:cstheme="minorHAnsi"/>
          <w:b/>
        </w:rPr>
      </w:pPr>
      <w:r w:rsidRPr="00DE69D0">
        <w:rPr>
          <w:rFonts w:cstheme="minorHAnsi"/>
          <w:b/>
        </w:rPr>
        <w:t>ДОКЛАД</w:t>
      </w:r>
    </w:p>
    <w:p w:rsidR="00A862BD" w:rsidRPr="00DE69D0" w:rsidRDefault="00A862BD" w:rsidP="00A862BD">
      <w:pPr>
        <w:jc w:val="center"/>
        <w:rPr>
          <w:rFonts w:cstheme="minorHAnsi"/>
          <w:b/>
        </w:rPr>
      </w:pPr>
      <w:r w:rsidRPr="00DE69D0">
        <w:rPr>
          <w:rFonts w:cstheme="minorHAnsi"/>
          <w:b/>
        </w:rPr>
        <w:t xml:space="preserve">относно резултатите от извършена проверка и верификация на самооценката на община </w:t>
      </w:r>
      <w:r w:rsidR="009526C8" w:rsidRPr="00DE69D0">
        <w:rPr>
          <w:rFonts w:cstheme="minorHAnsi"/>
          <w:b/>
        </w:rPr>
        <w:t>Търговище</w:t>
      </w:r>
      <w:r w:rsidRPr="00DE69D0">
        <w:rPr>
          <w:rFonts w:cstheme="minorHAnsi"/>
          <w:b/>
        </w:rPr>
        <w:t xml:space="preserve"> за присъждане на Европейски етикет за иновации и добро управление на местно ниво на Съвета на Европа в Република България</w:t>
      </w:r>
    </w:p>
    <w:p w:rsidR="00D70AF0" w:rsidRPr="00DE69D0" w:rsidRDefault="00D70AF0" w:rsidP="00196AEB">
      <w:pPr>
        <w:ind w:firstLine="708"/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 xml:space="preserve">РЕЗЮМЕ </w:t>
      </w:r>
    </w:p>
    <w:p w:rsidR="004A04F0" w:rsidRPr="00DE69D0" w:rsidRDefault="004A04F0" w:rsidP="00196AEB">
      <w:pPr>
        <w:ind w:firstLine="708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Етикетът за иновации и добро управление на местно ниво е съществен елемент от прилагането на Стратегията на Съвета на Европа за иновации и добро управление на местно ниво. Доброто управление е цялостна визия, основаваща се на принципи, правила и практики, развити в различни страни с утвърдена демокрация. Стратегията се базира на вече извършеното в сферата на доброто управление от С</w:t>
      </w:r>
      <w:r w:rsidR="0096591A" w:rsidRPr="00DE69D0">
        <w:rPr>
          <w:rStyle w:val="apple-converted-space"/>
          <w:rFonts w:cstheme="minorHAnsi"/>
        </w:rPr>
        <w:t xml:space="preserve">ъвета на </w:t>
      </w:r>
      <w:r w:rsidRPr="00DE69D0">
        <w:rPr>
          <w:rStyle w:val="apple-converted-space"/>
          <w:rFonts w:cstheme="minorHAnsi"/>
        </w:rPr>
        <w:t>Е</w:t>
      </w:r>
      <w:r w:rsidR="0096591A" w:rsidRPr="00DE69D0">
        <w:rPr>
          <w:rStyle w:val="apple-converted-space"/>
          <w:rFonts w:cstheme="minorHAnsi"/>
        </w:rPr>
        <w:t>вропа</w:t>
      </w:r>
      <w:r w:rsidRPr="00DE69D0">
        <w:rPr>
          <w:rStyle w:val="apple-converted-space"/>
          <w:rFonts w:cstheme="minorHAnsi"/>
        </w:rPr>
        <w:t xml:space="preserve"> и други международни организации. Техният опит и достиженията на правото на </w:t>
      </w:r>
      <w:r w:rsidR="0096591A" w:rsidRPr="00DE69D0">
        <w:rPr>
          <w:rStyle w:val="apple-converted-space"/>
          <w:rFonts w:cstheme="minorHAnsi"/>
        </w:rPr>
        <w:t>Съвета на Европа</w:t>
      </w:r>
      <w:r w:rsidRPr="00DE69D0">
        <w:rPr>
          <w:rStyle w:val="apple-converted-space"/>
          <w:rFonts w:cstheme="minorHAnsi"/>
        </w:rPr>
        <w:t xml:space="preserve"> в сферата на демокрацията, човешките права и върховенството на закона са обединени в заложените в Стратегията принципи на добро демократично управление. Етикетът удостоверява, че местната власт се придържа към тези дванадесет принципа на добро демократично управление, които е приела. С Етикета се декларира, че управлението в </w:t>
      </w:r>
      <w:r w:rsidR="0096591A" w:rsidRPr="00DE69D0">
        <w:rPr>
          <w:rStyle w:val="apple-converted-space"/>
          <w:rFonts w:cstheme="minorHAnsi"/>
        </w:rPr>
        <w:t>Община Търговище</w:t>
      </w:r>
      <w:r w:rsidRPr="00DE69D0">
        <w:rPr>
          <w:rStyle w:val="apple-converted-space"/>
          <w:rFonts w:cstheme="minorHAnsi"/>
        </w:rPr>
        <w:t xml:space="preserve"> отговаря на определени изисквания за качество на предоставените услуги.  С казано дотук правя първия извод - община Т</w:t>
      </w:r>
      <w:r w:rsidR="0096591A" w:rsidRPr="00DE69D0">
        <w:rPr>
          <w:rStyle w:val="apple-converted-space"/>
          <w:rFonts w:cstheme="minorHAnsi"/>
        </w:rPr>
        <w:t>ърговище</w:t>
      </w:r>
      <w:r w:rsidRPr="00DE69D0">
        <w:rPr>
          <w:rStyle w:val="apple-converted-space"/>
          <w:rFonts w:cstheme="minorHAnsi"/>
        </w:rPr>
        <w:t xml:space="preserve">  приема  12-те принципа, осъзнава, прилага и  надгражда първоначално начертаните стратегически цели. Главната цел на инициативата общината да участва в процеса на  присъждане на Етикета през  20</w:t>
      </w:r>
      <w:r w:rsidR="0096591A" w:rsidRPr="00DE69D0">
        <w:rPr>
          <w:rStyle w:val="apple-converted-space"/>
          <w:rFonts w:cstheme="minorHAnsi"/>
        </w:rPr>
        <w:t xml:space="preserve">20 </w:t>
      </w:r>
      <w:r w:rsidRPr="00DE69D0">
        <w:rPr>
          <w:rStyle w:val="apple-converted-space"/>
          <w:rFonts w:cstheme="minorHAnsi"/>
        </w:rPr>
        <w:t xml:space="preserve">година  е да се насърчат усилията на участниците в процеса, да се </w:t>
      </w:r>
      <w:r w:rsidR="00007D73" w:rsidRPr="00DE69D0">
        <w:rPr>
          <w:rStyle w:val="apple-converted-space"/>
          <w:rFonts w:cstheme="minorHAnsi"/>
        </w:rPr>
        <w:t xml:space="preserve">продължи </w:t>
      </w:r>
      <w:r w:rsidRPr="00DE69D0">
        <w:rPr>
          <w:rStyle w:val="apple-converted-space"/>
          <w:rFonts w:cstheme="minorHAnsi"/>
        </w:rPr>
        <w:t>популяризира</w:t>
      </w:r>
      <w:r w:rsidR="00007D73" w:rsidRPr="00DE69D0">
        <w:rPr>
          <w:rStyle w:val="apple-converted-space"/>
          <w:rFonts w:cstheme="minorHAnsi"/>
        </w:rPr>
        <w:t>нето</w:t>
      </w:r>
      <w:r w:rsidRPr="00DE69D0">
        <w:rPr>
          <w:rStyle w:val="apple-converted-space"/>
          <w:rFonts w:cstheme="minorHAnsi"/>
        </w:rPr>
        <w:t xml:space="preserve"> принципите, да се  анализира и стимулира  продуктивното сътрудничество между местните власти, което да доведе до по-ефективни политики, насочени към силно и жизнено местно самоуправление. Етикетът се присъжда за прилагани политики, дейности и мерки, които са резултат от работата както на Общинския съвет, така и на кмета и на администрацията.</w:t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</w:p>
    <w:p w:rsidR="001F6954" w:rsidRPr="00DE69D0" w:rsidRDefault="001F6954" w:rsidP="00D50140">
      <w:pPr>
        <w:jc w:val="both"/>
        <w:rPr>
          <w:rFonts w:cstheme="minorHAnsi"/>
        </w:rPr>
      </w:pPr>
    </w:p>
    <w:p w:rsidR="00A862BD" w:rsidRPr="00DE69D0" w:rsidRDefault="00A862BD" w:rsidP="00D50140">
      <w:pPr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>ВЪВЕДЕНИЕ</w:t>
      </w:r>
    </w:p>
    <w:p w:rsidR="001F6954" w:rsidRPr="00DE69D0" w:rsidRDefault="00A65339" w:rsidP="001F6954">
      <w:pPr>
        <w:jc w:val="both"/>
        <w:rPr>
          <w:rFonts w:cstheme="minorHAnsi"/>
        </w:rPr>
      </w:pPr>
      <w:r w:rsidRPr="00DE69D0">
        <w:rPr>
          <w:rFonts w:cstheme="minorHAnsi"/>
        </w:rPr>
        <w:t>П</w:t>
      </w:r>
      <w:r w:rsidR="00CB0306" w:rsidRPr="00DE69D0">
        <w:rPr>
          <w:rFonts w:cstheme="minorHAnsi"/>
        </w:rPr>
        <w:t>роверката и верификацията</w:t>
      </w:r>
      <w:r w:rsidRPr="00DE69D0">
        <w:rPr>
          <w:rFonts w:cstheme="minorHAnsi"/>
        </w:rPr>
        <w:t xml:space="preserve"> на самооценката на Община Търговище я извърших в качеството ми на национален експерт,</w:t>
      </w:r>
      <w:r w:rsidR="00CB0306" w:rsidRPr="00DE69D0">
        <w:rPr>
          <w:rFonts w:cstheme="minorHAnsi"/>
        </w:rPr>
        <w:t xml:space="preserve"> </w:t>
      </w:r>
      <w:r w:rsidR="00B47F14" w:rsidRPr="00DE69D0">
        <w:rPr>
          <w:rFonts w:cstheme="minorHAnsi"/>
        </w:rPr>
        <w:t>включ</w:t>
      </w:r>
      <w:r w:rsidRPr="00DE69D0">
        <w:rPr>
          <w:rFonts w:cstheme="minorHAnsi"/>
        </w:rPr>
        <w:t>ен</w:t>
      </w:r>
      <w:r w:rsidR="00B47F14" w:rsidRPr="00DE69D0">
        <w:rPr>
          <w:rFonts w:cstheme="minorHAnsi"/>
        </w:rPr>
        <w:t xml:space="preserve"> в С</w:t>
      </w:r>
      <w:r w:rsidR="004F154E" w:rsidRPr="00DE69D0">
        <w:rPr>
          <w:rFonts w:cstheme="minorHAnsi"/>
        </w:rPr>
        <w:t xml:space="preserve">писък на </w:t>
      </w:r>
      <w:r w:rsidR="00B47F14" w:rsidRPr="00DE69D0">
        <w:rPr>
          <w:rFonts w:cstheme="minorHAnsi"/>
        </w:rPr>
        <w:t xml:space="preserve">националните експерти за </w:t>
      </w:r>
      <w:r w:rsidR="004F154E" w:rsidRPr="00DE69D0">
        <w:rPr>
          <w:rFonts w:cstheme="minorHAnsi"/>
        </w:rPr>
        <w:t>незав</w:t>
      </w:r>
      <w:r w:rsidR="00B47F14" w:rsidRPr="00DE69D0">
        <w:rPr>
          <w:rFonts w:cstheme="minorHAnsi"/>
        </w:rPr>
        <w:t>исима проверка и верификация за присъждане на Европейски етикет, утвърден със Заповед № РД-02-14-395/ 28.05.2020 г.</w:t>
      </w:r>
      <w:r w:rsidR="004F154E" w:rsidRPr="00DE69D0">
        <w:rPr>
          <w:rFonts w:cstheme="minorHAnsi"/>
        </w:rPr>
        <w:t xml:space="preserve"> на министъра на </w:t>
      </w:r>
      <w:r w:rsidR="00975588" w:rsidRPr="00DE69D0">
        <w:rPr>
          <w:rFonts w:cstheme="minorHAnsi"/>
        </w:rPr>
        <w:t>регионалното развитие и благоустройството</w:t>
      </w:r>
      <w:r w:rsidR="004F154E" w:rsidRPr="00DE69D0">
        <w:rPr>
          <w:rFonts w:cstheme="minorHAnsi"/>
        </w:rPr>
        <w:t xml:space="preserve">, попълнена декларация за безпристрастност, </w:t>
      </w:r>
      <w:r w:rsidR="00CB0306" w:rsidRPr="00DE69D0">
        <w:rPr>
          <w:rFonts w:cstheme="minorHAnsi"/>
        </w:rPr>
        <w:t xml:space="preserve">сключен договор </w:t>
      </w:r>
      <w:r w:rsidR="00975588" w:rsidRPr="00DE69D0">
        <w:rPr>
          <w:rFonts w:cstheme="minorHAnsi"/>
        </w:rPr>
        <w:t xml:space="preserve">№ РД-02-29-77/ 08.06.2020 г. между МРРБ и Изпълнител – „Ди </w:t>
      </w:r>
      <w:proofErr w:type="spellStart"/>
      <w:r w:rsidR="00975588" w:rsidRPr="00DE69D0">
        <w:rPr>
          <w:rFonts w:cstheme="minorHAnsi"/>
        </w:rPr>
        <w:t>Пи</w:t>
      </w:r>
      <w:proofErr w:type="spellEnd"/>
      <w:r w:rsidR="00975588" w:rsidRPr="00DE69D0">
        <w:rPr>
          <w:rFonts w:cstheme="minorHAnsi"/>
        </w:rPr>
        <w:t xml:space="preserve"> Вю“ ЕООД за подпомагане и координация на процедурата по независима проверка и верификация. </w:t>
      </w:r>
    </w:p>
    <w:p w:rsidR="001F6954" w:rsidRPr="00DE69D0" w:rsidRDefault="001F6954" w:rsidP="001F6954">
      <w:pPr>
        <w:jc w:val="both"/>
        <w:rPr>
          <w:rFonts w:cstheme="minorHAnsi"/>
          <w:b/>
        </w:rPr>
      </w:pPr>
      <w:r w:rsidRPr="00DE69D0">
        <w:rPr>
          <w:rFonts w:cstheme="minorHAnsi"/>
        </w:rPr>
        <w:t xml:space="preserve">На основание чл. 26 от Правилата и процедурите за присъждане на Европейски етикет за иновации и добро управление на местно ниво в Република България, изготвих настоящия писмен Доклад относно резултатите от извършена проверка и верификация на самооценката на Община Търговище за присъждане на Европейски етикет за иновации и добро управление на местно ниво на Съвета на Европа в Република България. </w:t>
      </w:r>
    </w:p>
    <w:p w:rsidR="00A65339" w:rsidRPr="00DE69D0" w:rsidRDefault="00A65339" w:rsidP="00A65339">
      <w:pPr>
        <w:jc w:val="both"/>
        <w:rPr>
          <w:rFonts w:cstheme="minorHAnsi"/>
        </w:rPr>
      </w:pPr>
      <w:r w:rsidRPr="00DE69D0">
        <w:rPr>
          <w:rFonts w:cstheme="minorHAnsi"/>
        </w:rPr>
        <w:t>Независимата проверка и верификацията на самооценката са извършени в съответствие  с Еталона /</w:t>
      </w:r>
      <w:proofErr w:type="spellStart"/>
      <w:r w:rsidRPr="00DE69D0">
        <w:rPr>
          <w:rFonts w:cstheme="minorHAnsi"/>
        </w:rPr>
        <w:t>бенчмарк</w:t>
      </w:r>
      <w:proofErr w:type="spellEnd"/>
      <w:r w:rsidRPr="00DE69D0">
        <w:rPr>
          <w:rFonts w:cstheme="minorHAnsi"/>
        </w:rPr>
        <w:t>/ и въз основа на представените материали за самооценка на Община Търговище, доказващи прилагането  на 12-те принципа на добро демократично управление, систематизирани по принципи и съответните индикатори.</w:t>
      </w:r>
    </w:p>
    <w:p w:rsidR="00AE17DD" w:rsidRPr="00DE69D0" w:rsidRDefault="00A862BD" w:rsidP="00D50140">
      <w:pPr>
        <w:jc w:val="both"/>
        <w:rPr>
          <w:rFonts w:cstheme="minorHAnsi"/>
        </w:rPr>
      </w:pPr>
      <w:r w:rsidRPr="00DE69D0">
        <w:rPr>
          <w:rFonts w:cstheme="minorHAnsi"/>
          <w:b/>
        </w:rPr>
        <w:lastRenderedPageBreak/>
        <w:t xml:space="preserve">Обект на </w:t>
      </w:r>
      <w:r w:rsidR="00CB0306" w:rsidRPr="00DE69D0">
        <w:rPr>
          <w:rFonts w:cstheme="minorHAnsi"/>
          <w:b/>
        </w:rPr>
        <w:t>проверката и верификацията</w:t>
      </w:r>
      <w:r w:rsidRPr="00DE69D0">
        <w:rPr>
          <w:rFonts w:cstheme="minorHAnsi"/>
          <w:b/>
        </w:rPr>
        <w:t xml:space="preserve"> </w:t>
      </w:r>
      <w:r w:rsidR="005A528A" w:rsidRPr="00DE69D0">
        <w:rPr>
          <w:rFonts w:cstheme="minorHAnsi"/>
        </w:rPr>
        <w:t>е самооценката на Община Търговище. В представения Еталон /</w:t>
      </w:r>
      <w:proofErr w:type="spellStart"/>
      <w:r w:rsidR="005A528A" w:rsidRPr="00DE69D0">
        <w:rPr>
          <w:rFonts w:cstheme="minorHAnsi"/>
        </w:rPr>
        <w:t>бенчмарк</w:t>
      </w:r>
      <w:proofErr w:type="spellEnd"/>
      <w:r w:rsidR="005A528A" w:rsidRPr="00DE69D0">
        <w:rPr>
          <w:rFonts w:cstheme="minorHAnsi"/>
        </w:rPr>
        <w:t>/ се доказва, че Община Търговище успешно</w:t>
      </w:r>
      <w:r w:rsidRPr="00DE69D0">
        <w:rPr>
          <w:rFonts w:cstheme="minorHAnsi"/>
        </w:rPr>
        <w:t xml:space="preserve"> </w:t>
      </w:r>
      <w:r w:rsidR="00AE17DD" w:rsidRPr="00DE69D0">
        <w:rPr>
          <w:rFonts w:cstheme="minorHAnsi"/>
        </w:rPr>
        <w:t xml:space="preserve">прилага 12-те принципа за добро </w:t>
      </w:r>
      <w:r w:rsidR="00EF0CB5" w:rsidRPr="00DE69D0">
        <w:rPr>
          <w:rFonts w:cstheme="minorHAnsi"/>
        </w:rPr>
        <w:t xml:space="preserve">демократично </w:t>
      </w:r>
      <w:r w:rsidR="00AE17DD" w:rsidRPr="00DE69D0">
        <w:rPr>
          <w:rFonts w:cstheme="minorHAnsi"/>
        </w:rPr>
        <w:t xml:space="preserve">управление чрез изпълнение на съответни дейности и индикатори, характеризиращи европейския стандарт за добро демократично управление на местно ниво </w:t>
      </w:r>
      <w:r w:rsidR="00640961" w:rsidRPr="00DE69D0">
        <w:rPr>
          <w:rFonts w:cstheme="minorHAnsi"/>
        </w:rPr>
        <w:t xml:space="preserve">. </w:t>
      </w:r>
    </w:p>
    <w:p w:rsidR="00BC25C9" w:rsidRPr="00DE69D0" w:rsidRDefault="00BC25C9" w:rsidP="00D50140">
      <w:pPr>
        <w:jc w:val="both"/>
        <w:rPr>
          <w:rFonts w:cstheme="minorHAnsi"/>
        </w:rPr>
      </w:pPr>
      <w:r w:rsidRPr="00DE69D0">
        <w:rPr>
          <w:rFonts w:cstheme="minorHAnsi"/>
        </w:rPr>
        <w:t xml:space="preserve">Отговорност за управленските решения във връзка с участието на </w:t>
      </w:r>
      <w:r w:rsidR="00640961" w:rsidRPr="00DE69D0">
        <w:rPr>
          <w:rFonts w:cstheme="minorHAnsi"/>
        </w:rPr>
        <w:t>О</w:t>
      </w:r>
      <w:r w:rsidRPr="00DE69D0">
        <w:rPr>
          <w:rFonts w:cstheme="minorHAnsi"/>
        </w:rPr>
        <w:t xml:space="preserve">бщина </w:t>
      </w:r>
      <w:r w:rsidR="00640961" w:rsidRPr="00DE69D0">
        <w:rPr>
          <w:rFonts w:cstheme="minorHAnsi"/>
        </w:rPr>
        <w:t>Търговище</w:t>
      </w:r>
      <w:r w:rsidRPr="00DE69D0">
        <w:rPr>
          <w:rFonts w:cstheme="minorHAnsi"/>
        </w:rPr>
        <w:t xml:space="preserve"> в процедурата за присъждане на Европейския етикет за иновации и добро управление на местно ниво на Съвета на Европа по смисъла на чл. 18, ал. 1  и чл. 38, ал. 1 от ЗМСМА носи съответно общинският съвет и кметът на общината.</w:t>
      </w:r>
    </w:p>
    <w:p w:rsidR="00BC25C9" w:rsidRPr="00DE69D0" w:rsidRDefault="00713EC0" w:rsidP="00D50140">
      <w:pPr>
        <w:jc w:val="both"/>
        <w:rPr>
          <w:rFonts w:cstheme="minorHAnsi"/>
        </w:rPr>
      </w:pPr>
      <w:r w:rsidRPr="00DE69D0">
        <w:rPr>
          <w:rFonts w:cstheme="minorHAnsi"/>
        </w:rPr>
        <w:t xml:space="preserve">Моята отговорност като национален експерт </w:t>
      </w:r>
      <w:r w:rsidR="00BC25C9" w:rsidRPr="00DE69D0">
        <w:rPr>
          <w:rFonts w:cstheme="minorHAnsi"/>
        </w:rPr>
        <w:t>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(</w:t>
      </w:r>
      <w:proofErr w:type="spellStart"/>
      <w:r w:rsidR="00BC25C9" w:rsidRPr="00DE69D0">
        <w:rPr>
          <w:rFonts w:cstheme="minorHAnsi"/>
        </w:rPr>
        <w:t>бенчмарк</w:t>
      </w:r>
      <w:proofErr w:type="spellEnd"/>
      <w:r w:rsidR="00BC25C9" w:rsidRPr="00DE69D0">
        <w:rPr>
          <w:rFonts w:cstheme="minorHAnsi"/>
        </w:rPr>
        <w:t>) и въз основа на 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индикатори.</w:t>
      </w:r>
    </w:p>
    <w:p w:rsidR="00BC25C9" w:rsidRPr="00DE69D0" w:rsidRDefault="00BC25C9" w:rsidP="00D50140">
      <w:pPr>
        <w:spacing w:after="0"/>
        <w:jc w:val="both"/>
        <w:rPr>
          <w:rFonts w:cstheme="minorHAnsi"/>
        </w:rPr>
      </w:pPr>
      <w:r w:rsidRPr="00DE69D0">
        <w:rPr>
          <w:rFonts w:cstheme="minorHAnsi"/>
        </w:rPr>
        <w:t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одобрени от Националн</w:t>
      </w:r>
      <w:r w:rsidR="00B47F14" w:rsidRPr="00DE69D0">
        <w:rPr>
          <w:rFonts w:cstheme="minorHAnsi"/>
        </w:rPr>
        <w:t>ата платформа с решение по т. 5 от Протокол № 1 от 17.10.2019 г.</w:t>
      </w:r>
    </w:p>
    <w:p w:rsidR="00885AF9" w:rsidRPr="00DE69D0" w:rsidRDefault="00885AF9" w:rsidP="00D50140">
      <w:pPr>
        <w:jc w:val="both"/>
        <w:rPr>
          <w:rFonts w:cstheme="minorHAnsi"/>
          <w:b/>
        </w:rPr>
      </w:pPr>
    </w:p>
    <w:p w:rsidR="00955046" w:rsidRPr="00DE69D0" w:rsidRDefault="00955046" w:rsidP="00D50140">
      <w:pPr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>ОБХВАТ И ПОДХОД</w:t>
      </w:r>
    </w:p>
    <w:p w:rsidR="005E18CB" w:rsidRPr="00DE69D0" w:rsidRDefault="0088660A" w:rsidP="00D50140">
      <w:pPr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 xml:space="preserve">Цели </w:t>
      </w:r>
    </w:p>
    <w:p w:rsidR="005E18CB" w:rsidRPr="00DE69D0" w:rsidRDefault="00AE17DD" w:rsidP="00D50140">
      <w:pPr>
        <w:jc w:val="both"/>
        <w:rPr>
          <w:rFonts w:cstheme="minorHAnsi"/>
        </w:rPr>
      </w:pPr>
      <w:r w:rsidRPr="00DE69D0">
        <w:rPr>
          <w:rFonts w:cstheme="minorHAnsi"/>
          <w:b/>
        </w:rPr>
        <w:t>О</w:t>
      </w:r>
      <w:r w:rsidR="00A862BD" w:rsidRPr="00DE69D0">
        <w:rPr>
          <w:rFonts w:cstheme="minorHAnsi"/>
          <w:b/>
        </w:rPr>
        <w:t>сновна цел</w:t>
      </w:r>
      <w:r w:rsidRPr="00DE69D0">
        <w:rPr>
          <w:rFonts w:cstheme="minorHAnsi"/>
          <w:b/>
        </w:rPr>
        <w:t xml:space="preserve"> и </w:t>
      </w:r>
      <w:r w:rsidR="00A862BD" w:rsidRPr="00DE69D0">
        <w:rPr>
          <w:rFonts w:cstheme="minorHAnsi"/>
          <w:b/>
        </w:rPr>
        <w:t>специфични цели</w:t>
      </w:r>
      <w:r w:rsidRPr="00DE69D0">
        <w:rPr>
          <w:rFonts w:cstheme="minorHAnsi"/>
          <w:b/>
        </w:rPr>
        <w:t xml:space="preserve">: </w:t>
      </w:r>
      <w:r w:rsidR="00CA7B03" w:rsidRPr="00DE69D0">
        <w:rPr>
          <w:rFonts w:cstheme="minorHAnsi"/>
        </w:rPr>
        <w:t xml:space="preserve">Основната </w:t>
      </w:r>
      <w:r w:rsidRPr="00DE69D0">
        <w:rPr>
          <w:rFonts w:cstheme="minorHAnsi"/>
        </w:rPr>
        <w:t>цел</w:t>
      </w:r>
      <w:r w:rsidR="007102E4" w:rsidRPr="00DE69D0">
        <w:rPr>
          <w:rFonts w:cstheme="minorHAnsi"/>
        </w:rPr>
        <w:t xml:space="preserve"> на настоящата проверка</w:t>
      </w:r>
      <w:r w:rsidRPr="00DE69D0">
        <w:rPr>
          <w:rFonts w:cstheme="minorHAnsi"/>
        </w:rPr>
        <w:t xml:space="preserve"> е </w:t>
      </w:r>
      <w:r w:rsidR="005E18CB" w:rsidRPr="00DE69D0">
        <w:rPr>
          <w:rFonts w:cstheme="minorHAnsi"/>
        </w:rPr>
        <w:t>установяване на кач</w:t>
      </w:r>
      <w:r w:rsidR="00EF0CB5" w:rsidRPr="00DE69D0">
        <w:rPr>
          <w:rFonts w:cstheme="minorHAnsi"/>
        </w:rPr>
        <w:t xml:space="preserve">еството на управление в </w:t>
      </w:r>
      <w:r w:rsidR="0067775F" w:rsidRPr="00DE69D0">
        <w:rPr>
          <w:rFonts w:cstheme="minorHAnsi"/>
        </w:rPr>
        <w:t>О</w:t>
      </w:r>
      <w:r w:rsidR="00EF0CB5" w:rsidRPr="00DE69D0">
        <w:rPr>
          <w:rFonts w:cstheme="minorHAnsi"/>
        </w:rPr>
        <w:t xml:space="preserve">бщина </w:t>
      </w:r>
      <w:r w:rsidR="0067775F" w:rsidRPr="00DE69D0">
        <w:rPr>
          <w:rFonts w:cstheme="minorHAnsi"/>
        </w:rPr>
        <w:t xml:space="preserve">Търговище </w:t>
      </w:r>
      <w:r w:rsidR="005E18CB" w:rsidRPr="00DE69D0">
        <w:rPr>
          <w:rFonts w:cstheme="minorHAnsi"/>
        </w:rPr>
        <w:t xml:space="preserve"> в съответствие с 12-те принципа</w:t>
      </w:r>
      <w:r w:rsidR="00EF0CB5" w:rsidRPr="00DE69D0">
        <w:rPr>
          <w:rFonts w:cstheme="minorHAnsi"/>
        </w:rPr>
        <w:t xml:space="preserve"> за добро демократично управление</w:t>
      </w:r>
      <w:r w:rsidR="00CA7B03" w:rsidRPr="00DE69D0">
        <w:rPr>
          <w:rFonts w:cstheme="minorHAnsi"/>
        </w:rPr>
        <w:t xml:space="preserve"> и в зависимост от степента на тяхното прилагане</w:t>
      </w:r>
      <w:r w:rsidR="005E18CB" w:rsidRPr="00DE69D0">
        <w:rPr>
          <w:rFonts w:cstheme="minorHAnsi"/>
        </w:rPr>
        <w:t xml:space="preserve">; специфични цели са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(или допълнително събрани) доказателства и верифициране на цялостното прилагане на отделните принципи </w:t>
      </w:r>
      <w:r w:rsidR="006566D1" w:rsidRPr="00DE69D0">
        <w:rPr>
          <w:rFonts w:cstheme="minorHAnsi"/>
        </w:rPr>
        <w:t>за добро</w:t>
      </w:r>
      <w:r w:rsidR="005E18CB" w:rsidRPr="00DE69D0">
        <w:rPr>
          <w:rFonts w:cstheme="minorHAnsi"/>
        </w:rPr>
        <w:t xml:space="preserve"> управлението на общината</w:t>
      </w:r>
      <w:r w:rsidR="00EF0CB5" w:rsidRPr="00DE69D0">
        <w:rPr>
          <w:rFonts w:cstheme="minorHAnsi"/>
        </w:rPr>
        <w:t>.</w:t>
      </w:r>
    </w:p>
    <w:p w:rsidR="00955046" w:rsidRPr="00DE69D0" w:rsidRDefault="0088660A" w:rsidP="00D50140">
      <w:pPr>
        <w:jc w:val="both"/>
        <w:rPr>
          <w:rFonts w:cstheme="minorHAnsi"/>
          <w:b/>
        </w:rPr>
      </w:pPr>
      <w:r w:rsidRPr="00DE69D0">
        <w:rPr>
          <w:rFonts w:cstheme="minorHAnsi"/>
        </w:rPr>
        <w:t>Обхват на</w:t>
      </w:r>
      <w:r w:rsidR="00FD5F69" w:rsidRPr="00DE69D0">
        <w:rPr>
          <w:rFonts w:cstheme="minorHAnsi"/>
        </w:rPr>
        <w:t xml:space="preserve"> настоящата </w:t>
      </w:r>
      <w:r w:rsidR="007E7207" w:rsidRPr="00DE69D0">
        <w:rPr>
          <w:rFonts w:cstheme="minorHAnsi"/>
        </w:rPr>
        <w:t>проверката</w:t>
      </w:r>
      <w:r w:rsidR="00FD5F69" w:rsidRPr="00DE69D0">
        <w:rPr>
          <w:rFonts w:cstheme="minorHAnsi"/>
        </w:rPr>
        <w:t xml:space="preserve"> е за периода 2018/2019 год.</w:t>
      </w:r>
      <w:r w:rsidR="00A862BD" w:rsidRPr="00DE69D0">
        <w:rPr>
          <w:rFonts w:cstheme="minorHAnsi"/>
        </w:rPr>
        <w:t xml:space="preserve">, </w:t>
      </w:r>
      <w:r w:rsidR="00FD5F69" w:rsidRPr="00DE69D0">
        <w:rPr>
          <w:rFonts w:cstheme="minorHAnsi"/>
        </w:rPr>
        <w:t>проверяваният обект е Община Търговище</w:t>
      </w:r>
      <w:r w:rsidR="004728F9" w:rsidRPr="00DE69D0">
        <w:rPr>
          <w:rFonts w:cstheme="minorHAnsi"/>
        </w:rPr>
        <w:t>.</w:t>
      </w:r>
      <w:r w:rsidR="00A862BD" w:rsidRPr="00DE69D0">
        <w:rPr>
          <w:rFonts w:cstheme="minorHAnsi"/>
        </w:rPr>
        <w:t xml:space="preserve"> </w:t>
      </w:r>
      <w:r w:rsidR="004728F9" w:rsidRPr="00DE69D0">
        <w:rPr>
          <w:rFonts w:cstheme="minorHAnsi"/>
        </w:rPr>
        <w:t xml:space="preserve">Разгледани са </w:t>
      </w:r>
      <w:r w:rsidR="007E7207" w:rsidRPr="00DE69D0">
        <w:rPr>
          <w:rFonts w:cstheme="minorHAnsi"/>
        </w:rPr>
        <w:t>видове</w:t>
      </w:r>
      <w:r w:rsidR="004728F9" w:rsidRPr="00DE69D0">
        <w:rPr>
          <w:rFonts w:cstheme="minorHAnsi"/>
        </w:rPr>
        <w:t>те</w:t>
      </w:r>
      <w:r w:rsidR="007E7207" w:rsidRPr="00DE69D0">
        <w:rPr>
          <w:rFonts w:cstheme="minorHAnsi"/>
        </w:rPr>
        <w:t xml:space="preserve"> дейности на </w:t>
      </w:r>
      <w:r w:rsidR="004728F9" w:rsidRPr="00DE69D0">
        <w:rPr>
          <w:rFonts w:cstheme="minorHAnsi"/>
        </w:rPr>
        <w:t>О</w:t>
      </w:r>
      <w:r w:rsidR="007E7207" w:rsidRPr="00DE69D0">
        <w:rPr>
          <w:rFonts w:cstheme="minorHAnsi"/>
        </w:rPr>
        <w:t>бщината, свързани с прилагане на 12-те принципа</w:t>
      </w:r>
      <w:r w:rsidR="004728F9" w:rsidRPr="00DE69D0">
        <w:rPr>
          <w:rFonts w:cstheme="minorHAnsi"/>
        </w:rPr>
        <w:t xml:space="preserve"> за добро управление - </w:t>
      </w:r>
      <w:r w:rsidR="007E7207" w:rsidRPr="00DE69D0">
        <w:rPr>
          <w:rFonts w:cstheme="minorHAnsi"/>
        </w:rPr>
        <w:t xml:space="preserve"> политики, стратегии, планове, програми</w:t>
      </w:r>
      <w:r w:rsidR="004F154E" w:rsidRPr="00DE69D0">
        <w:rPr>
          <w:rFonts w:cstheme="minorHAnsi"/>
        </w:rPr>
        <w:t xml:space="preserve"> в дадена област</w:t>
      </w:r>
      <w:r w:rsidR="007E7207" w:rsidRPr="00DE69D0">
        <w:rPr>
          <w:rFonts w:cstheme="minorHAnsi"/>
        </w:rPr>
        <w:t>, вътрешни правила, структурни и организационни мерки,</w:t>
      </w:r>
      <w:r w:rsidR="004F154E" w:rsidRPr="00DE69D0">
        <w:rPr>
          <w:rFonts w:cstheme="minorHAnsi"/>
        </w:rPr>
        <w:t xml:space="preserve"> дейност на  обществени съвети, публични</w:t>
      </w:r>
      <w:r w:rsidR="007E7207" w:rsidRPr="00DE69D0">
        <w:rPr>
          <w:rFonts w:cstheme="minorHAnsi"/>
        </w:rPr>
        <w:t xml:space="preserve"> обсъждания и др</w:t>
      </w:r>
      <w:r w:rsidR="004728F9" w:rsidRPr="00DE69D0">
        <w:rPr>
          <w:rFonts w:cstheme="minorHAnsi"/>
        </w:rPr>
        <w:t>уги.</w:t>
      </w:r>
    </w:p>
    <w:p w:rsidR="00955046" w:rsidRPr="00DE69D0" w:rsidRDefault="00633FA4" w:rsidP="00D50140">
      <w:pPr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>Използвана</w:t>
      </w:r>
      <w:r w:rsidR="00955046" w:rsidRPr="00DE69D0">
        <w:rPr>
          <w:rFonts w:cstheme="minorHAnsi"/>
          <w:b/>
        </w:rPr>
        <w:t xml:space="preserve"> методология </w:t>
      </w:r>
    </w:p>
    <w:p w:rsidR="00A862BD" w:rsidRPr="00DE69D0" w:rsidRDefault="00603964" w:rsidP="00D50140">
      <w:pPr>
        <w:jc w:val="both"/>
        <w:rPr>
          <w:rFonts w:cstheme="minorHAnsi"/>
          <w:b/>
        </w:rPr>
      </w:pPr>
      <w:r w:rsidRPr="00DE69D0">
        <w:rPr>
          <w:rFonts w:cstheme="minorHAnsi"/>
        </w:rPr>
        <w:t>При извършване на настоящата проверка за верификация  на самооценката на Община Търговище е ползван</w:t>
      </w:r>
      <w:r w:rsidR="007B52D1" w:rsidRPr="00DE69D0">
        <w:rPr>
          <w:rFonts w:cstheme="minorHAnsi"/>
        </w:rPr>
        <w:t xml:space="preserve"> </w:t>
      </w:r>
      <w:r w:rsidR="00633FA4" w:rsidRPr="00DE69D0">
        <w:rPr>
          <w:rFonts w:cstheme="minorHAnsi"/>
        </w:rPr>
        <w:t>системен подход</w:t>
      </w:r>
      <w:r w:rsidRPr="00DE69D0">
        <w:rPr>
          <w:rFonts w:cstheme="minorHAnsi"/>
        </w:rPr>
        <w:t xml:space="preserve"> на работа</w:t>
      </w:r>
      <w:r w:rsidR="00633FA4" w:rsidRPr="00DE69D0">
        <w:rPr>
          <w:rFonts w:cstheme="minorHAnsi"/>
        </w:rPr>
        <w:t>, обхващащ анализ на информация и оценка на релевантни взаимовръзки между 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</w:t>
      </w:r>
      <w:r w:rsidR="00CA7B03" w:rsidRPr="00DE69D0">
        <w:rPr>
          <w:rFonts w:cstheme="minorHAnsi"/>
        </w:rPr>
        <w:t>то</w:t>
      </w:r>
      <w:r w:rsidR="00633FA4" w:rsidRPr="00DE69D0">
        <w:rPr>
          <w:rFonts w:cstheme="minorHAnsi"/>
        </w:rPr>
        <w:t xml:space="preserve"> участие</w:t>
      </w:r>
      <w:r w:rsidR="00CA7B03" w:rsidRPr="00DE69D0">
        <w:rPr>
          <w:rFonts w:cstheme="minorHAnsi"/>
        </w:rPr>
        <w:t xml:space="preserve"> в местното самоуправление</w:t>
      </w:r>
      <w:r w:rsidR="00EF0CB5" w:rsidRPr="00DE69D0">
        <w:rPr>
          <w:rFonts w:cstheme="minorHAnsi"/>
          <w:b/>
        </w:rPr>
        <w:t>.</w:t>
      </w:r>
      <w:r w:rsidR="00A862BD" w:rsidRPr="00DE69D0">
        <w:rPr>
          <w:rFonts w:cstheme="minorHAnsi"/>
          <w:b/>
        </w:rPr>
        <w:t xml:space="preserve"> </w:t>
      </w:r>
    </w:p>
    <w:p w:rsidR="00A862BD" w:rsidRPr="00DE69D0" w:rsidRDefault="007B52D1" w:rsidP="00D50140">
      <w:pPr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>К</w:t>
      </w:r>
      <w:r w:rsidR="00A862BD" w:rsidRPr="00DE69D0">
        <w:rPr>
          <w:rFonts w:cstheme="minorHAnsi"/>
          <w:b/>
        </w:rPr>
        <w:t xml:space="preserve">ритерии </w:t>
      </w:r>
    </w:p>
    <w:p w:rsidR="007B52D1" w:rsidRPr="00DE69D0" w:rsidRDefault="00EF0CB5" w:rsidP="00D50140">
      <w:pPr>
        <w:jc w:val="both"/>
        <w:rPr>
          <w:rFonts w:cstheme="minorHAnsi"/>
        </w:rPr>
      </w:pPr>
      <w:r w:rsidRPr="00DE69D0">
        <w:rPr>
          <w:rFonts w:cstheme="minorHAnsi"/>
        </w:rPr>
        <w:t>Основен к</w:t>
      </w:r>
      <w:r w:rsidR="00964840" w:rsidRPr="00DE69D0">
        <w:rPr>
          <w:rFonts w:cstheme="minorHAnsi"/>
        </w:rPr>
        <w:t xml:space="preserve">ритерий </w:t>
      </w:r>
      <w:r w:rsidR="00BC25C9" w:rsidRPr="00DE69D0">
        <w:rPr>
          <w:rFonts w:cstheme="minorHAnsi"/>
        </w:rPr>
        <w:t>за изразяване на обосновано мнение</w:t>
      </w:r>
      <w:r w:rsidR="0073444D" w:rsidRPr="00DE69D0">
        <w:rPr>
          <w:rFonts w:cstheme="minorHAnsi"/>
        </w:rPr>
        <w:t xml:space="preserve"> при извършване на проверката </w:t>
      </w:r>
      <w:r w:rsidR="00CB4AE7" w:rsidRPr="00DE69D0">
        <w:rPr>
          <w:rFonts w:cstheme="minorHAnsi"/>
        </w:rPr>
        <w:t xml:space="preserve">на Община Търговище, </w:t>
      </w:r>
      <w:r w:rsidR="00964840" w:rsidRPr="00DE69D0">
        <w:rPr>
          <w:rFonts w:cstheme="minorHAnsi"/>
        </w:rPr>
        <w:t>е верността и честността на представената доказателствена информация и</w:t>
      </w:r>
      <w:r w:rsidR="002014B0" w:rsidRPr="00DE69D0">
        <w:rPr>
          <w:rFonts w:cstheme="minorHAnsi"/>
        </w:rPr>
        <w:t xml:space="preserve"> </w:t>
      </w:r>
      <w:r w:rsidR="002014B0" w:rsidRPr="00DE69D0">
        <w:rPr>
          <w:rFonts w:cstheme="minorHAnsi"/>
        </w:rPr>
        <w:lastRenderedPageBreak/>
        <w:t>оценката на</w:t>
      </w:r>
      <w:r w:rsidR="00964840" w:rsidRPr="00DE69D0">
        <w:rPr>
          <w:rFonts w:cstheme="minorHAnsi"/>
        </w:rPr>
        <w:t xml:space="preserve"> ефекта на посочените от </w:t>
      </w:r>
      <w:r w:rsidR="00CB4AE7" w:rsidRPr="00DE69D0">
        <w:rPr>
          <w:rFonts w:cstheme="minorHAnsi"/>
        </w:rPr>
        <w:t>О</w:t>
      </w:r>
      <w:r w:rsidR="00964840" w:rsidRPr="00DE69D0">
        <w:rPr>
          <w:rFonts w:cstheme="minorHAnsi"/>
        </w:rPr>
        <w:t xml:space="preserve">бщината дейности върху изпълнението на </w:t>
      </w:r>
      <w:r w:rsidR="00203337" w:rsidRPr="00DE69D0">
        <w:rPr>
          <w:rFonts w:cstheme="minorHAnsi"/>
        </w:rPr>
        <w:t xml:space="preserve">всеки индикатор от 12-те принципа </w:t>
      </w:r>
      <w:r w:rsidR="00964840" w:rsidRPr="00DE69D0">
        <w:rPr>
          <w:rFonts w:cstheme="minorHAnsi"/>
        </w:rPr>
        <w:t>з</w:t>
      </w:r>
      <w:r w:rsidR="00203337" w:rsidRPr="00DE69D0">
        <w:rPr>
          <w:rFonts w:cstheme="minorHAnsi"/>
        </w:rPr>
        <w:t>а добро демократично управление.</w:t>
      </w:r>
    </w:p>
    <w:p w:rsidR="00CB4AE7" w:rsidRPr="00DE69D0" w:rsidRDefault="00CB4AE7" w:rsidP="00D50140">
      <w:pPr>
        <w:jc w:val="both"/>
        <w:rPr>
          <w:rFonts w:cstheme="minorHAnsi"/>
        </w:rPr>
      </w:pPr>
      <w:r w:rsidRPr="00DE69D0">
        <w:rPr>
          <w:rFonts w:cstheme="minorHAnsi"/>
        </w:rPr>
        <w:t>На база изразените мнения при проверка на Еталона /</w:t>
      </w:r>
      <w:proofErr w:type="spellStart"/>
      <w:r w:rsidRPr="00DE69D0">
        <w:rPr>
          <w:rFonts w:cstheme="minorHAnsi"/>
        </w:rPr>
        <w:t>бенчмарка</w:t>
      </w:r>
      <w:proofErr w:type="spellEnd"/>
      <w:r w:rsidRPr="00DE69D0">
        <w:rPr>
          <w:rFonts w:cstheme="minorHAnsi"/>
        </w:rPr>
        <w:t>/ на Община Търговище, верифицирам прилагането на 12-те принципа за добро управление със становище „заверка без резерви“.</w:t>
      </w:r>
    </w:p>
    <w:p w:rsidR="007C7B09" w:rsidRPr="00DE69D0" w:rsidRDefault="00EC0C40" w:rsidP="00D50140">
      <w:pPr>
        <w:jc w:val="both"/>
        <w:rPr>
          <w:rFonts w:cstheme="minorHAnsi"/>
        </w:rPr>
      </w:pPr>
      <w:r w:rsidRPr="00DE69D0">
        <w:rPr>
          <w:rFonts w:cstheme="minorHAnsi"/>
        </w:rPr>
        <w:t xml:space="preserve">При извършване на проверката и верификацията на </w:t>
      </w:r>
      <w:r w:rsidR="00417A2E" w:rsidRPr="00DE69D0">
        <w:rPr>
          <w:rFonts w:cstheme="minorHAnsi"/>
        </w:rPr>
        <w:t xml:space="preserve">самооценката на Община Търговище за присъждане на Европейски етикет за иновации и добро управление на местно ниво на Съвета на Европа в Република България, </w:t>
      </w:r>
      <w:r w:rsidR="00FE3653" w:rsidRPr="00DE69D0">
        <w:rPr>
          <w:rFonts w:cstheme="minorHAnsi"/>
        </w:rPr>
        <w:t>е ползвана Методика за прилагане на критериите.</w:t>
      </w:r>
    </w:p>
    <w:p w:rsidR="007B0EEC" w:rsidRPr="00DE69D0" w:rsidRDefault="00955046" w:rsidP="00D50140">
      <w:pPr>
        <w:jc w:val="both"/>
        <w:rPr>
          <w:rFonts w:cstheme="minorHAnsi"/>
        </w:rPr>
      </w:pPr>
      <w:r w:rsidRPr="00DE69D0">
        <w:rPr>
          <w:rFonts w:cstheme="minorHAnsi"/>
          <w:b/>
        </w:rPr>
        <w:t>Методи</w:t>
      </w:r>
      <w:r w:rsidR="007B0EEC" w:rsidRPr="00DE69D0">
        <w:rPr>
          <w:rFonts w:cstheme="minorHAnsi"/>
          <w:b/>
        </w:rPr>
        <w:t>те</w:t>
      </w:r>
      <w:r w:rsidRPr="00DE69D0">
        <w:rPr>
          <w:rFonts w:cstheme="minorHAnsi"/>
          <w:b/>
        </w:rPr>
        <w:t xml:space="preserve"> за съ</w:t>
      </w:r>
      <w:r w:rsidR="00A862BD" w:rsidRPr="00DE69D0">
        <w:rPr>
          <w:rFonts w:cstheme="minorHAnsi"/>
          <w:b/>
        </w:rPr>
        <w:t>биране и анализ на информация</w:t>
      </w:r>
      <w:r w:rsidR="007B0EEC" w:rsidRPr="00DE69D0">
        <w:rPr>
          <w:rFonts w:cstheme="minorHAnsi"/>
          <w:b/>
        </w:rPr>
        <w:t>та са следните</w:t>
      </w:r>
      <w:r w:rsidR="00633FA4" w:rsidRPr="00DE69D0">
        <w:rPr>
          <w:rFonts w:cstheme="minorHAnsi"/>
          <w:b/>
        </w:rPr>
        <w:t>:</w:t>
      </w:r>
      <w:r w:rsidR="00633FA4" w:rsidRPr="00DE69D0">
        <w:rPr>
          <w:rFonts w:cstheme="minorHAnsi"/>
        </w:rPr>
        <w:t xml:space="preserve"> чрез преглед, проу</w:t>
      </w:r>
      <w:r w:rsidR="007B0EEC" w:rsidRPr="00DE69D0">
        <w:rPr>
          <w:rFonts w:cstheme="minorHAnsi"/>
        </w:rPr>
        <w:t>чване и сравняване на документи</w:t>
      </w:r>
      <w:r w:rsidR="00B51680" w:rsidRPr="00DE69D0">
        <w:rPr>
          <w:rFonts w:cstheme="minorHAnsi"/>
        </w:rPr>
        <w:t>.</w:t>
      </w:r>
      <w:r w:rsidR="00633FA4" w:rsidRPr="00DE69D0">
        <w:rPr>
          <w:rFonts w:cstheme="minorHAnsi"/>
        </w:rPr>
        <w:t xml:space="preserve"> </w:t>
      </w:r>
    </w:p>
    <w:p w:rsidR="00955046" w:rsidRPr="00DE69D0" w:rsidRDefault="00A862BD" w:rsidP="00D50140">
      <w:pPr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>КОНСТАТАЦИИ И ОЦЕНКИ</w:t>
      </w:r>
    </w:p>
    <w:p w:rsidR="00444C03" w:rsidRPr="00DE69D0" w:rsidRDefault="009F4467" w:rsidP="00D50140">
      <w:pPr>
        <w:jc w:val="both"/>
        <w:rPr>
          <w:rFonts w:cstheme="minorHAnsi"/>
        </w:rPr>
      </w:pPr>
      <w:r w:rsidRPr="00DE69D0">
        <w:rPr>
          <w:rFonts w:cstheme="minorHAnsi"/>
        </w:rPr>
        <w:t xml:space="preserve">За всеки от 12-те принципа за добро демократично управление се отбелязват по-важните констатации при извършване на независимата проверка на представените доказателствени материали по дейности и индикатори, които обосноват мнението на независимия експерт. </w:t>
      </w:r>
      <w:r w:rsidR="00023846" w:rsidRPr="00DE69D0">
        <w:rPr>
          <w:rFonts w:cstheme="minorHAnsi"/>
        </w:rPr>
        <w:t xml:space="preserve">Констатациите могат да адресират силните и слабите страни в дейността на общината при прилагане на съответния принцип за добро управление. </w:t>
      </w:r>
      <w:r w:rsidRPr="00DE69D0">
        <w:rPr>
          <w:rFonts w:cstheme="minorHAnsi"/>
        </w:rPr>
        <w:t>След констатациите се дава обща описателна оценка на степента на прилагането на принцип</w:t>
      </w:r>
      <w:r w:rsidR="00023846" w:rsidRPr="00DE69D0">
        <w:rPr>
          <w:rFonts w:cstheme="minorHAnsi"/>
        </w:rPr>
        <w:t>а</w:t>
      </w:r>
      <w:r w:rsidRPr="00DE69D0">
        <w:rPr>
          <w:rFonts w:cstheme="minorHAnsi"/>
        </w:rPr>
        <w:t xml:space="preserve"> и адекватността на самооценката на общината. На б</w:t>
      </w:r>
      <w:r w:rsidR="00444C03" w:rsidRPr="00DE69D0">
        <w:rPr>
          <w:rFonts w:cstheme="minorHAnsi"/>
        </w:rPr>
        <w:t>азата на общата оценка се извършва верификация на прилагането на съответния принцип със становище: „заверка без резерви“, „заверка с резерви“ или „отказ от заверка“.</w:t>
      </w:r>
    </w:p>
    <w:p w:rsidR="00934033" w:rsidRPr="00DE69D0" w:rsidRDefault="00934033" w:rsidP="00934033">
      <w:pPr>
        <w:spacing w:line="36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>Принцип 1 – Честно провеждане</w:t>
      </w:r>
      <w:r w:rsidR="007210E3" w:rsidRPr="00DE69D0">
        <w:rPr>
          <w:rStyle w:val="apple-converted-space"/>
          <w:rFonts w:cstheme="minorHAnsi"/>
          <w:b/>
          <w:u w:val="single"/>
        </w:rPr>
        <w:t xml:space="preserve"> на изборите</w:t>
      </w:r>
      <w:r w:rsidRPr="00DE69D0">
        <w:rPr>
          <w:rStyle w:val="apple-converted-space"/>
          <w:rFonts w:cstheme="minorHAnsi"/>
          <w:b/>
          <w:u w:val="single"/>
        </w:rPr>
        <w:t xml:space="preserve">, представителност и обществено участие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Този принцип предполага не само свободно и справедливо провеждане на местните избори, а и включване на гражданите в местния обществен живот по ясно дефинирани начини. Община </w:t>
      </w:r>
      <w:r w:rsidR="007210E3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поддържа постоянен диалог с гражданите по всички въпроси от обществено значение. Общината всъщност е осигурила разнообразни инструменти за търсене на мнението на обществото още от началото на процеса на вземане на решения. През последната една година няма Наредба, която е предложена за приемане в Общинския съвет, която  да не е била обект на публично обсъждане. Гражданите са имали възможност да изкажат своята позиция, да правят предложения по обсъжданите  въпроси и да изказват становища по отношение на предложените нормативни документи. Община </w:t>
      </w:r>
      <w:r w:rsidR="007210E3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се ръководи от принципа всеки гражданин по един или друг начин да има възможност да бъде участник в процеса на реализиране на местните политики и определено успява да постигне съгласие по различни  теми и във всички сфери на обществено политическия живот. Участието на гражданите  ги прави удовлетворени от възможностите, които им се предоставят от местните власти, за да влияят  в процеса на вземане на решения - решения, които засягат техни законни интереси.  </w:t>
      </w:r>
    </w:p>
    <w:p w:rsidR="00810EDF" w:rsidRPr="00DE69D0" w:rsidRDefault="00810EDF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Становището ми за верификация на Принцип 1 е „ЗАВЕРКА БЕЗ РЕЗЕРВИ“.</w:t>
      </w:r>
    </w:p>
    <w:p w:rsidR="00934033" w:rsidRPr="00DE69D0" w:rsidRDefault="002E403E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>Принцип 2 – Отзивчивост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Принципът, свързан с отзивчивост на местната власт, се отнася до своевременния отговор на общинската администрация и Общинския съвет спрямо потребностите и жалбите на гражданите. Индикатори за привеждане на принципа в действие са процедурите и броят на конструктивните отговори на общината, както и жалбите, които са решени в унисон с желанията и спорните въпроси на гражданите. Отзивчивостта се свързва и с предложенията, постъпили от гражданите относно одобряване на жизнената среда и статус.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lastRenderedPageBreak/>
        <w:t xml:space="preserve">Представените доказателства в достатъчна степен разкриват, че в Община </w:t>
      </w:r>
      <w:r w:rsidR="00A76B8E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е поет сериозен ангажимент към гражданите, бизнеса, НПО. Общинската администрация  се придържа към  принципа ОТЗИВЧИВОСТ, работи активно, целите, правилата, структурите и процедурите се адаптират успешно. Очакванията  на гражданите  от местната власт са високи, но общинската администрация полага  постоянни усилия да не се прекъсва контактът с хората, работи за реализиране на поетите обещания и по този начин гражданите ще поддържат доверие към своите избраници. Със своите действия </w:t>
      </w:r>
      <w:r w:rsidR="00A76B8E" w:rsidRPr="00DE69D0">
        <w:rPr>
          <w:rStyle w:val="apple-converted-space"/>
          <w:rFonts w:cstheme="minorHAnsi"/>
        </w:rPr>
        <w:t>О</w:t>
      </w:r>
      <w:r w:rsidRPr="00DE69D0">
        <w:rPr>
          <w:rStyle w:val="apple-converted-space"/>
          <w:rFonts w:cstheme="minorHAnsi"/>
        </w:rPr>
        <w:t xml:space="preserve">бщина </w:t>
      </w:r>
      <w:r w:rsidR="00A76B8E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показва и гарантира на гражданите си, че постоянно ще подобрява и модернизира работата си, тъй като добрата професионална подготовка и коректното и позитивно отношение от страна на служителите са предпоставка за устойчивост и гаранция за успешна реализация на целите на общината. Проучването показва, че служителите са компетентни , умеят да информират удовлетворително гражданите.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Становището ми за верификация на Принцип </w:t>
      </w:r>
      <w:r w:rsidRPr="00DE69D0">
        <w:rPr>
          <w:rStyle w:val="apple-converted-space"/>
          <w:rFonts w:cstheme="minorHAnsi"/>
        </w:rPr>
        <w:t>2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>Принц</w:t>
      </w:r>
      <w:r w:rsidR="002273A3" w:rsidRPr="00DE69D0">
        <w:rPr>
          <w:rStyle w:val="apple-converted-space"/>
          <w:rFonts w:cstheme="minorHAnsi"/>
          <w:b/>
          <w:u w:val="single"/>
        </w:rPr>
        <w:t>ип 3 – Ефикасност и ефективност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Ефикасността като принцип се измерва със съотношението между вложени енергии и икономичност на използваните средства – финансови средства, време, емоционална и интелектуална енергия – спрямо вземането на решения по редица проблеми и тяхното изпълнение. Докато ефективността се измерва чрез дълготрайност на резултатите спрямо подобряване на благосъстоянието на населението.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Община </w:t>
      </w:r>
      <w:r w:rsidR="00585DA3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по този принцип представя достатъчно доказателствен материал и е показано прилагането му в най-пълна степен.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При направения анализ на </w:t>
      </w:r>
      <w:r w:rsidR="0056675B" w:rsidRPr="00DE69D0">
        <w:rPr>
          <w:rStyle w:val="apple-converted-space"/>
          <w:rFonts w:cstheme="minorHAnsi"/>
        </w:rPr>
        <w:t>доказателствения материал е видно</w:t>
      </w:r>
      <w:r w:rsidRPr="00DE69D0">
        <w:rPr>
          <w:rStyle w:val="apple-converted-space"/>
          <w:rFonts w:cstheme="minorHAnsi"/>
        </w:rPr>
        <w:t xml:space="preserve">, че гражданите на Община </w:t>
      </w:r>
      <w:r w:rsidR="002273A3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като цяло изразяват удовлетвореност относно предоставяните им административни и технически услуги. Като цяло обслужването, сроковете за предоставяне на услугите и качеството на обслужване се осъществява от компетентни служители и добре подбрани на отговорни позиции личности в общината. 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Становището ми за верификация на Принцип </w:t>
      </w:r>
      <w:r w:rsidRPr="00DE69D0">
        <w:rPr>
          <w:rStyle w:val="apple-converted-space"/>
          <w:rFonts w:cstheme="minorHAnsi"/>
        </w:rPr>
        <w:t>3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>Прин</w:t>
      </w:r>
      <w:r w:rsidR="00E72DC1" w:rsidRPr="00DE69D0">
        <w:rPr>
          <w:rStyle w:val="apple-converted-space"/>
          <w:rFonts w:cstheme="minorHAnsi"/>
          <w:b/>
          <w:u w:val="single"/>
        </w:rPr>
        <w:t>цип 4 – Откритост и прозрачност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Откритостта и прозрачността като принципи на работа на местната власт са едни от най-значимите индикатори за служене на хората, които избират кой да ги управлява в рамките на един мандат. Изразява се в откритост на вземането на решения, прозрачност на процедурите по обществени поръчки, да се проследи кой кога в даден период е печелил обществените поръчки и други, кой и кога взема решенията и т.н. 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Друг индикатор е броят и ефективността на каналите за връзка с гражданите. От представените доказателства  в достатъчна  степен  е показано  спазването на този принцип. Открито и прозрачно се  осигурява  обществен достъп до информация, улеснява се разбирането  за това, как се решават обществено значими въпроси, решенията се вземат , съгласно установени правила и норми. Общината ежедневно информира гражданите и подлага на публично обсъждане  всички наредби, въпроси и проблеми, касаещи  общината. Представителите на местните власт</w:t>
      </w:r>
      <w:r w:rsidR="00FE1EAD" w:rsidRPr="00DE69D0">
        <w:rPr>
          <w:rStyle w:val="apple-converted-space"/>
          <w:rFonts w:cstheme="minorHAnsi"/>
        </w:rPr>
        <w:t>и разбират и прилагат принципа „</w:t>
      </w:r>
      <w:r w:rsidRPr="00DE69D0">
        <w:rPr>
          <w:rStyle w:val="apple-converted-space"/>
          <w:rFonts w:cstheme="minorHAnsi"/>
        </w:rPr>
        <w:t>Откритост и прозрачност</w:t>
      </w:r>
      <w:r w:rsidR="00FE1EAD" w:rsidRPr="00DE69D0">
        <w:rPr>
          <w:rStyle w:val="apple-converted-space"/>
          <w:rFonts w:cstheme="minorHAnsi"/>
        </w:rPr>
        <w:t>“</w:t>
      </w:r>
      <w:r w:rsidRPr="00DE69D0">
        <w:rPr>
          <w:rStyle w:val="apple-converted-space"/>
          <w:rFonts w:cstheme="minorHAnsi"/>
        </w:rPr>
        <w:t xml:space="preserve">, доказано с  представените материали и  дадената </w:t>
      </w:r>
      <w:r w:rsidR="00A61985" w:rsidRPr="00DE69D0">
        <w:rPr>
          <w:rStyle w:val="apple-converted-space"/>
          <w:rFonts w:cstheme="minorHAnsi"/>
        </w:rPr>
        <w:t>с</w:t>
      </w:r>
      <w:r w:rsidRPr="00DE69D0">
        <w:rPr>
          <w:rStyle w:val="apple-converted-space"/>
          <w:rFonts w:cstheme="minorHAnsi"/>
        </w:rPr>
        <w:t xml:space="preserve">амооценката на общинската администрация.  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 xml:space="preserve">Принцип 5 – </w:t>
      </w:r>
      <w:r w:rsidR="00860105" w:rsidRPr="00DE69D0">
        <w:rPr>
          <w:rStyle w:val="apple-converted-space"/>
          <w:rFonts w:cstheme="minorHAnsi"/>
          <w:b/>
          <w:u w:val="single"/>
        </w:rPr>
        <w:t>Върховенство на закона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Оценката относно този принцип, която си поставя общинската администрация е </w:t>
      </w:r>
      <w:r w:rsidR="00587303" w:rsidRPr="00DE69D0">
        <w:rPr>
          <w:rStyle w:val="apple-converted-space"/>
          <w:rFonts w:cstheme="minorHAnsi"/>
        </w:rPr>
        <w:t xml:space="preserve">реална. </w:t>
      </w:r>
      <w:r w:rsidRPr="00DE69D0">
        <w:rPr>
          <w:rStyle w:val="apple-converted-space"/>
          <w:rFonts w:cstheme="minorHAnsi"/>
        </w:rPr>
        <w:t xml:space="preserve"> Да се гарантира честност, безпристрастност и </w:t>
      </w:r>
      <w:proofErr w:type="spellStart"/>
      <w:r w:rsidRPr="00DE69D0">
        <w:rPr>
          <w:rStyle w:val="apple-converted-space"/>
          <w:rFonts w:cstheme="minorHAnsi"/>
        </w:rPr>
        <w:t>предсказуемост</w:t>
      </w:r>
      <w:proofErr w:type="spellEnd"/>
      <w:r w:rsidRPr="00DE69D0">
        <w:rPr>
          <w:rStyle w:val="apple-converted-space"/>
          <w:rFonts w:cstheme="minorHAnsi"/>
        </w:rPr>
        <w:t xml:space="preserve"> е трудно постижимо и е свързано с  принципа за Етично поведение. Община </w:t>
      </w:r>
      <w:r w:rsidR="00587303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се съобразява с общите интереси на </w:t>
      </w:r>
      <w:r w:rsidRPr="00DE69D0">
        <w:rPr>
          <w:rStyle w:val="apple-converted-space"/>
          <w:rFonts w:cstheme="minorHAnsi"/>
        </w:rPr>
        <w:lastRenderedPageBreak/>
        <w:t xml:space="preserve">всички жители на Общината, спазвайки принципа на равнопоставеност. Прегледът на вземаните решения разкрива преобладаването на общите интереси на всички жители, а не отделни групови интереси.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Представеният доказателствен материал от Общината в достатъчна степен показва, че местната власт - Кмет и Общински съвет, спазват законите и изпълняват взетите решения. Работата и на двете институции са публично достояние . Разработените и приети правилници и наредби предварително се  подлагат на публично обсъждане. Приетите нормативни документи гарантират  честност,  обективност и законност. Общинските служители и съветници носят отговорност за своите действия, безпристрастно прилагат правилата и разпоредбите.  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Становището ми за верификация на Принцип </w:t>
      </w:r>
      <w:r w:rsidRPr="00DE69D0">
        <w:rPr>
          <w:rStyle w:val="apple-converted-space"/>
          <w:rFonts w:cstheme="minorHAnsi"/>
        </w:rPr>
        <w:t>5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934033" w:rsidP="005E2FF1">
      <w:pPr>
        <w:spacing w:line="240" w:lineRule="auto"/>
        <w:ind w:firstLine="708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  <w:b/>
          <w:u w:val="single"/>
        </w:rPr>
        <w:t>Принцип 6 – Етично поведение</w:t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</w:r>
      <w:r w:rsidRPr="00DE69D0">
        <w:rPr>
          <w:rStyle w:val="apple-converted-space"/>
          <w:rFonts w:cstheme="minorHAnsi"/>
        </w:rPr>
        <w:tab/>
        <w:t xml:space="preserve">Този принцип означава гарантирано обществения интерес да се поставя  над личните интереси. Етичното поведение е свързано с наличие, оповестяване на видно място и спазване на Етичния кодекс на общинската  администрация. Доколко той обхваща всички области на работа на общинската администрация? Как се проявява на работното място този етичен кодекс, доказателства за спазването му и други са индикатори , които трябва да се отчитат и анализират.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От представените документи  се доказва ,че в  Община </w:t>
      </w:r>
      <w:r w:rsidR="009714E2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всички лица като клиенти на администрацията се третират равнопоставено, независимо от тяхната близост и </w:t>
      </w:r>
      <w:proofErr w:type="spellStart"/>
      <w:r w:rsidRPr="00DE69D0">
        <w:rPr>
          <w:rStyle w:val="apple-converted-space"/>
          <w:rFonts w:cstheme="minorHAnsi"/>
        </w:rPr>
        <w:t>взаимосвързаност</w:t>
      </w:r>
      <w:proofErr w:type="spellEnd"/>
      <w:r w:rsidRPr="00DE69D0">
        <w:rPr>
          <w:rStyle w:val="apple-converted-space"/>
          <w:rFonts w:cstheme="minorHAnsi"/>
        </w:rPr>
        <w:t xml:space="preserve"> по редица параметри  с изборни представители или служители. Клиентите/гражданите имат право да бъдат постоянен и самостоятелен участник в създаването на политиките, както и  правото на добра администрация и добро управление. 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Становището ми за верификация на Принцип </w:t>
      </w:r>
      <w:r w:rsidRPr="00DE69D0">
        <w:rPr>
          <w:rStyle w:val="apple-converted-space"/>
          <w:rFonts w:cstheme="minorHAnsi"/>
        </w:rPr>
        <w:t>6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>Принци</w:t>
      </w:r>
      <w:r w:rsidR="009714E2" w:rsidRPr="00DE69D0">
        <w:rPr>
          <w:rStyle w:val="apple-converted-space"/>
          <w:rFonts w:cstheme="minorHAnsi"/>
          <w:b/>
          <w:u w:val="single"/>
        </w:rPr>
        <w:t>п 7 – Компетентност и капацитет</w:t>
      </w:r>
    </w:p>
    <w:p w:rsidR="004F380C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Принципът включва процедурите за привличане, набор, подбор и развитие на човешките ресурси. Много въпроси може да бъдат зададени и да се търсят отговорите. Дали в общинската администрация са подбрани най-</w:t>
      </w:r>
      <w:r w:rsidR="004207D5" w:rsidRPr="00DE69D0">
        <w:rPr>
          <w:rStyle w:val="apple-converted-space"/>
          <w:rFonts w:cstheme="minorHAnsi"/>
        </w:rPr>
        <w:t>добрите</w:t>
      </w:r>
      <w:r w:rsidRPr="00DE69D0">
        <w:rPr>
          <w:rStyle w:val="apple-converted-space"/>
          <w:rFonts w:cstheme="minorHAnsi"/>
        </w:rPr>
        <w:t xml:space="preserve"> специалисти? Как са проведени конкурсите по назначаване на служителите – колко са кандидатите и как е направен подборът. Как се развиват след това кадрите – има ли Програма за обучение и кариерно развитие? Кои са обучени? Обучението обвързано ли е пряко с процедурата за оценяване на държавния и общинския служител</w:t>
      </w:r>
      <w:r w:rsidR="004F380C" w:rsidRPr="00DE69D0">
        <w:rPr>
          <w:rStyle w:val="apple-converted-space"/>
          <w:rFonts w:cstheme="minorHAnsi"/>
        </w:rPr>
        <w:t>?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Община </w:t>
      </w:r>
      <w:r w:rsidR="004F380C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е представила изчерпателен, доказващ материал по прилагането на този принцип. </w:t>
      </w:r>
      <w:r w:rsidR="00B86BE9" w:rsidRPr="00DE69D0">
        <w:rPr>
          <w:rStyle w:val="apple-converted-space"/>
          <w:rFonts w:cstheme="minorHAnsi"/>
        </w:rPr>
        <w:t>С</w:t>
      </w:r>
      <w:r w:rsidRPr="00DE69D0">
        <w:rPr>
          <w:rStyle w:val="apple-converted-space"/>
          <w:rFonts w:cstheme="minorHAnsi"/>
        </w:rPr>
        <w:t>амооценката на общинската администрация по отношение на  този принцип</w:t>
      </w:r>
      <w:r w:rsidR="00B86BE9" w:rsidRPr="00DE69D0">
        <w:rPr>
          <w:rStyle w:val="apple-converted-space"/>
          <w:rFonts w:cstheme="minorHAnsi"/>
        </w:rPr>
        <w:t xml:space="preserve"> е реална.</w:t>
      </w:r>
      <w:r w:rsidRPr="00DE69D0">
        <w:rPr>
          <w:rStyle w:val="apple-converted-space"/>
          <w:rFonts w:cstheme="minorHAnsi"/>
        </w:rPr>
        <w:t xml:space="preserve"> Отговорът по всички индикатори на този принцип показват, че избраните и назначени служители са компетентни да извършват своята дейност, умеят да вземат правилни решения. Констатирана е висока мотивация за самоусъвършенстване с цел подобряване ефективността  на работата. Преобладаващата част от длъжностните лица в общината са компетентни хора, които  познават и изпълняват задълженията си отговорно и в срок.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Принципът "Компетентност и  капацитет" е в достатъчна степен доказан, от представените доказателства.  Отговаряйки на  повечето от въпросите, поставени по горе и със своите  действия общинската администрация ще надгражда постигнатото до сега. 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Становището ми за верификация на Принцип </w:t>
      </w:r>
      <w:r w:rsidRPr="00DE69D0">
        <w:rPr>
          <w:rStyle w:val="apple-converted-space"/>
          <w:rFonts w:cstheme="minorHAnsi"/>
        </w:rPr>
        <w:t>7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 xml:space="preserve">Принцип 8 – Иновации и отвореност </w:t>
      </w:r>
      <w:r w:rsidR="00B86BE9" w:rsidRPr="00DE69D0">
        <w:rPr>
          <w:rStyle w:val="apple-converted-space"/>
          <w:rFonts w:cstheme="minorHAnsi"/>
          <w:b/>
          <w:u w:val="single"/>
        </w:rPr>
        <w:t>към промени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Гражданското участие в процесите на вземане на решения по публичните  политики е ново измерение в отношенията с гражданите. То се позовава на разбирането, че имат право да бъдат </w:t>
      </w:r>
      <w:r w:rsidRPr="00DE69D0">
        <w:rPr>
          <w:rStyle w:val="apple-converted-space"/>
          <w:rFonts w:cstheme="minorHAnsi"/>
        </w:rPr>
        <w:lastRenderedPageBreak/>
        <w:t xml:space="preserve">постоянен и самостоятелен участник в създаването на политиките. Основно право на всеки гражданин е правото на добра администрация и добро управление. Под добро управление се разбира прозрачност и ефективност в работата на администрацията, както и участие на гражданите в процесите на взимане на решения по публичните политики.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В общината съществуват добри практики за използване на граждански предложения за подобряване на  публичните услуги.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Колко и какви иновации са въведени за периода? Надграждат ли се  въведените действия на администрацията?  Първо, за увеличаване благосъстоянието на гражданите – по различни сфери на живота. Второ, иновации в работата на общинска администрация , например – освен закупуване на софтуер как са съвместени работните  места и длъжности, за да се правят икономии – т.е. да се работи ефикасно и от там ефективно? Поставяйки тези няколко въпроса и като се запознах с представените </w:t>
      </w:r>
      <w:r w:rsidR="009069A9" w:rsidRPr="00DE69D0">
        <w:rPr>
          <w:rStyle w:val="apple-converted-space"/>
          <w:rFonts w:cstheme="minorHAnsi"/>
        </w:rPr>
        <w:t>документи</w:t>
      </w:r>
      <w:r w:rsidRPr="00DE69D0">
        <w:rPr>
          <w:rStyle w:val="apple-converted-space"/>
          <w:rFonts w:cstheme="minorHAnsi"/>
        </w:rPr>
        <w:t xml:space="preserve">, доказващи прилагането на някои от 12-те принципа за добро </w:t>
      </w:r>
      <w:proofErr w:type="spellStart"/>
      <w:r w:rsidRPr="00DE69D0">
        <w:rPr>
          <w:rStyle w:val="apple-converted-space"/>
          <w:rFonts w:cstheme="minorHAnsi"/>
        </w:rPr>
        <w:t>упрaвление</w:t>
      </w:r>
      <w:proofErr w:type="spellEnd"/>
      <w:r w:rsidRPr="00DE69D0">
        <w:rPr>
          <w:rStyle w:val="apple-converted-space"/>
          <w:rFonts w:cstheme="minorHAnsi"/>
        </w:rPr>
        <w:t xml:space="preserve"> на местно ниво и доказателствения материал към индикаторите  за този принцип, правя извода, че  в община </w:t>
      </w:r>
      <w:r w:rsidR="003A4678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се работи с ентусиазъм, търсят се  нови методи и подходи, прилага се чужд  опит  с цел подобряване прилагането на услугите от местната власт. Общинската администрация е описала своите действия подробно и е представила решения, протоколи от заседания, предложения,  дейности по проекти , които реализира по различните оперативни програми.  Същите  надгражда ежегодно. 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Становището ми за верификация на Принцип </w:t>
      </w:r>
      <w:r w:rsidRPr="00DE69D0">
        <w:rPr>
          <w:rStyle w:val="apple-converted-space"/>
          <w:rFonts w:cstheme="minorHAnsi"/>
        </w:rPr>
        <w:t>8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>Принцип 9 – Устой</w:t>
      </w:r>
      <w:r w:rsidR="003A4678" w:rsidRPr="00DE69D0">
        <w:rPr>
          <w:rStyle w:val="apple-converted-space"/>
          <w:rFonts w:cstheme="minorHAnsi"/>
          <w:b/>
          <w:u w:val="single"/>
        </w:rPr>
        <w:t>чивост и дългосрочна ориентация</w:t>
      </w:r>
    </w:p>
    <w:p w:rsidR="00934033" w:rsidRPr="00DE69D0" w:rsidRDefault="00934033" w:rsidP="005E2FF1">
      <w:pPr>
        <w:autoSpaceDE w:val="0"/>
        <w:autoSpaceDN w:val="0"/>
        <w:adjustRightInd w:val="0"/>
        <w:spacing w:line="240" w:lineRule="auto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Принципът за устойчивост включва  ст</w:t>
      </w:r>
      <w:r w:rsidR="00FE2DBC" w:rsidRPr="00DE69D0">
        <w:rPr>
          <w:rStyle w:val="apple-converted-space"/>
          <w:rFonts w:cstheme="minorHAnsi"/>
        </w:rPr>
        <w:t>р</w:t>
      </w:r>
      <w:r w:rsidRPr="00DE69D0">
        <w:rPr>
          <w:rStyle w:val="apple-converted-space"/>
          <w:rFonts w:cstheme="minorHAnsi"/>
        </w:rPr>
        <w:t xml:space="preserve">атегическо планиране, стратегическо изпълнение, стратегически контрол. По всеки от индикаторите , </w:t>
      </w:r>
      <w:r w:rsidR="001A0524" w:rsidRPr="00DE69D0">
        <w:rPr>
          <w:rStyle w:val="apple-converted-space"/>
          <w:rFonts w:cstheme="minorHAnsi"/>
        </w:rPr>
        <w:t>Община Търговище</w:t>
      </w:r>
      <w:r w:rsidRPr="00DE69D0">
        <w:rPr>
          <w:rStyle w:val="apple-converted-space"/>
          <w:rFonts w:cstheme="minorHAnsi"/>
        </w:rPr>
        <w:t xml:space="preserve"> е представила доказателствен материал , който напълно показва, че лицата, отговорни за вземане на решения, ангажират гражданите в намиране на решения на местни проблеми и устойчивост.  Прилагат се различни механизми в сферата на регионалното развитие</w:t>
      </w:r>
      <w:r w:rsidR="00C80380" w:rsidRPr="00DE69D0">
        <w:rPr>
          <w:rStyle w:val="apple-converted-space"/>
          <w:rFonts w:cstheme="minorHAnsi"/>
        </w:rPr>
        <w:t xml:space="preserve"> </w:t>
      </w:r>
      <w:r w:rsidRPr="00DE69D0">
        <w:rPr>
          <w:rStyle w:val="apple-converted-space"/>
          <w:rFonts w:cstheme="minorHAnsi"/>
        </w:rPr>
        <w:t xml:space="preserve">- разработват се и се изпълняват програми и проекти, свързани с устойчивото развитие на общината, съобразно нейните стратегически цели, анализират се нуждите на бъдещите поколения и се вземат под внимание в разработване на  бъдещите дългосрочни общински политики-младите хора  са определени като стратегически ресурс за развитие на </w:t>
      </w:r>
      <w:r w:rsidR="00C80380" w:rsidRPr="00DE69D0">
        <w:rPr>
          <w:rStyle w:val="apple-converted-space"/>
          <w:rFonts w:cstheme="minorHAnsi"/>
        </w:rPr>
        <w:t>О</w:t>
      </w:r>
      <w:r w:rsidRPr="00DE69D0">
        <w:rPr>
          <w:rStyle w:val="apple-converted-space"/>
          <w:rFonts w:cstheme="minorHAnsi"/>
        </w:rPr>
        <w:t xml:space="preserve">бщина </w:t>
      </w:r>
      <w:r w:rsidR="00C80380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. В общинската администрация е налице разбиране  за историческите, културните и социални обвързаности, като се прилага структурен подход за запазване на ценностите за общината. </w:t>
      </w:r>
    </w:p>
    <w:p w:rsidR="00934033" w:rsidRPr="00DE69D0" w:rsidRDefault="00934033" w:rsidP="005E2FF1">
      <w:pPr>
        <w:autoSpaceDE w:val="0"/>
        <w:autoSpaceDN w:val="0"/>
        <w:adjustRightInd w:val="0"/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Доказателственият материал е добре систематизиран и подбран и показва, че принцип</w:t>
      </w:r>
      <w:r w:rsidR="00A02C91" w:rsidRPr="00DE69D0">
        <w:rPr>
          <w:rStyle w:val="apple-converted-space"/>
          <w:rFonts w:cstheme="minorHAnsi"/>
        </w:rPr>
        <w:t>ът</w:t>
      </w:r>
      <w:r w:rsidRPr="00DE69D0">
        <w:rPr>
          <w:rStyle w:val="apple-converted-space"/>
          <w:rFonts w:cstheme="minorHAnsi"/>
        </w:rPr>
        <w:t xml:space="preserve"> се разби</w:t>
      </w:r>
      <w:r w:rsidR="00A02C91" w:rsidRPr="00DE69D0">
        <w:rPr>
          <w:rStyle w:val="apple-converted-space"/>
          <w:rFonts w:cstheme="minorHAnsi"/>
        </w:rPr>
        <w:t>ра и прилага от местната власт.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Становището ми за верификация на Принцип </w:t>
      </w:r>
      <w:r w:rsidRPr="00DE69D0">
        <w:rPr>
          <w:rStyle w:val="apple-converted-space"/>
          <w:rFonts w:cstheme="minorHAnsi"/>
        </w:rPr>
        <w:t>9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A62BCE" w:rsidRPr="00DE69D0" w:rsidRDefault="00A62BCE" w:rsidP="005E2FF1">
      <w:pPr>
        <w:autoSpaceDE w:val="0"/>
        <w:autoSpaceDN w:val="0"/>
        <w:adjustRightInd w:val="0"/>
        <w:spacing w:line="240" w:lineRule="auto"/>
        <w:ind w:firstLine="540"/>
        <w:jc w:val="both"/>
        <w:rPr>
          <w:rStyle w:val="apple-converted-space"/>
          <w:rFonts w:cstheme="minorHAnsi"/>
        </w:rPr>
      </w:pP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 xml:space="preserve">Принцип 10 </w:t>
      </w:r>
      <w:r w:rsidR="00B467D9" w:rsidRPr="00DE69D0">
        <w:rPr>
          <w:rStyle w:val="apple-converted-space"/>
          <w:rFonts w:cstheme="minorHAnsi"/>
          <w:b/>
          <w:u w:val="single"/>
        </w:rPr>
        <w:t>– Стабилно финансово управление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Представените доказателства по този принцип, групирани по всеки един от  1</w:t>
      </w:r>
      <w:r w:rsidR="00B467D9" w:rsidRPr="00DE69D0">
        <w:rPr>
          <w:rStyle w:val="apple-converted-space"/>
          <w:rFonts w:cstheme="minorHAnsi"/>
        </w:rPr>
        <w:t>1</w:t>
      </w:r>
      <w:r w:rsidRPr="00DE69D0">
        <w:rPr>
          <w:rStyle w:val="apple-converted-space"/>
          <w:rFonts w:cstheme="minorHAnsi"/>
        </w:rPr>
        <w:t xml:space="preserve">-те индикатора до голяма степен доказват целесъобразността при финансовото управление на общината. </w:t>
      </w:r>
    </w:p>
    <w:p w:rsidR="00A62BCE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Рисковете за общността  са  анализирани и реалистично преценявани и управлявани от местната власт. До ефективно финансово управление безспорно водят отчетността на </w:t>
      </w:r>
      <w:r w:rsidR="003D632C" w:rsidRPr="00DE69D0">
        <w:rPr>
          <w:rStyle w:val="apple-converted-space"/>
          <w:rFonts w:cstheme="minorHAnsi"/>
        </w:rPr>
        <w:t>Община Търговище</w:t>
      </w:r>
      <w:r w:rsidRPr="00DE69D0">
        <w:rPr>
          <w:rStyle w:val="apple-converted-space"/>
          <w:rFonts w:cstheme="minorHAnsi"/>
        </w:rPr>
        <w:t xml:space="preserve">  пред гражданите  и широкото общес</w:t>
      </w:r>
      <w:r w:rsidR="00CA4513" w:rsidRPr="00DE69D0">
        <w:rPr>
          <w:rStyle w:val="apple-converted-space"/>
          <w:rFonts w:cstheme="minorHAnsi"/>
        </w:rPr>
        <w:t xml:space="preserve">твено обсъждане. </w:t>
      </w:r>
      <w:r w:rsidRPr="00DE69D0">
        <w:rPr>
          <w:rStyle w:val="apple-converted-space"/>
          <w:rFonts w:cstheme="minorHAnsi"/>
        </w:rPr>
        <w:t xml:space="preserve">Кметът и общинската администрация са осигурили стабилно финансово управление и си взаимодействат с  общинските  съветници, независимо от партийната им принадлежност. Общинската администрация е предприела действия за целесъобразно разходване на бюджета.  Община </w:t>
      </w:r>
      <w:r w:rsidR="00CA4513" w:rsidRPr="00DE69D0">
        <w:rPr>
          <w:rStyle w:val="apple-converted-space"/>
          <w:rFonts w:cstheme="minorHAnsi"/>
        </w:rPr>
        <w:lastRenderedPageBreak/>
        <w:t>Търговище</w:t>
      </w:r>
      <w:r w:rsidRPr="00DE69D0">
        <w:rPr>
          <w:rStyle w:val="apple-converted-space"/>
          <w:rFonts w:cstheme="minorHAnsi"/>
        </w:rPr>
        <w:t xml:space="preserve"> се стреми да  поддържа финансова основа, достатъчна за предоставяне на качествени услуги, като  при определяне на цените на услугите, те не</w:t>
      </w:r>
      <w:r w:rsidR="00CA4513" w:rsidRPr="00DE69D0">
        <w:rPr>
          <w:rStyle w:val="apple-converted-space"/>
          <w:rFonts w:cstheme="minorHAnsi"/>
        </w:rPr>
        <w:t xml:space="preserve"> </w:t>
      </w:r>
      <w:r w:rsidRPr="00DE69D0">
        <w:rPr>
          <w:rStyle w:val="apple-converted-space"/>
          <w:rFonts w:cstheme="minorHAnsi"/>
        </w:rPr>
        <w:t>надхвърлят реалната им стойност.</w:t>
      </w:r>
      <w:r w:rsidR="00CA4513" w:rsidRPr="00DE69D0">
        <w:rPr>
          <w:rStyle w:val="apple-converted-space"/>
          <w:rFonts w:cstheme="minorHAnsi"/>
        </w:rPr>
        <w:t xml:space="preserve"> </w:t>
      </w:r>
      <w:r w:rsidRPr="00DE69D0">
        <w:rPr>
          <w:rStyle w:val="apple-converted-space"/>
          <w:rFonts w:cstheme="minorHAnsi"/>
        </w:rPr>
        <w:t xml:space="preserve">В общината има внедрена и добре работеща  система за финансово управление и контрол. Следи се за целесъобразност при финансово управление, включително  при сключване на договори, използване на заеми и </w:t>
      </w:r>
      <w:r w:rsidR="00CA4513" w:rsidRPr="00DE69D0">
        <w:rPr>
          <w:rStyle w:val="apple-converted-space"/>
          <w:rFonts w:cstheme="minorHAnsi"/>
        </w:rPr>
        <w:t>други.</w:t>
      </w:r>
      <w:r w:rsidRPr="00DE69D0">
        <w:rPr>
          <w:rStyle w:val="apple-converted-space"/>
          <w:rFonts w:cstheme="minorHAnsi"/>
        </w:rPr>
        <w:t xml:space="preserve"> Подготвят се многогодишни бюджетни планове</w:t>
      </w:r>
      <w:r w:rsidR="00EF2D43" w:rsidRPr="00DE69D0">
        <w:rPr>
          <w:rStyle w:val="apple-converted-space"/>
          <w:rFonts w:cstheme="minorHAnsi"/>
        </w:rPr>
        <w:t xml:space="preserve"> и прогнози</w:t>
      </w:r>
      <w:r w:rsidRPr="00DE69D0">
        <w:rPr>
          <w:rStyle w:val="apple-converted-space"/>
          <w:rFonts w:cstheme="minorHAnsi"/>
        </w:rPr>
        <w:t>, които се подлагат на широко обществено обсъждане.</w:t>
      </w:r>
      <w:r w:rsidR="00EF2D43" w:rsidRPr="00DE69D0">
        <w:rPr>
          <w:rStyle w:val="apple-converted-space"/>
          <w:rFonts w:cstheme="minorHAnsi"/>
        </w:rPr>
        <w:t xml:space="preserve"> </w:t>
      </w:r>
      <w:r w:rsidRPr="00DE69D0">
        <w:rPr>
          <w:rStyle w:val="apple-converted-space"/>
          <w:rFonts w:cstheme="minorHAnsi"/>
        </w:rPr>
        <w:t>Стриктно се спазва процесът по изготвяне на годишния бюджет на общината, провеждат се консултации със заинтересованите страни, публично се оповестяват бюджета и годишния отчет  за изпълнението, всички граждани имат достъп до основните показатели и данъчни ставки.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Становището ми за верификация на Принцип 1</w:t>
      </w:r>
      <w:r w:rsidRPr="00DE69D0">
        <w:rPr>
          <w:rStyle w:val="apple-converted-space"/>
          <w:rFonts w:cstheme="minorHAnsi"/>
        </w:rPr>
        <w:t>0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</w:rPr>
        <w:t xml:space="preserve"> </w:t>
      </w:r>
      <w:r w:rsidRPr="00DE69D0">
        <w:rPr>
          <w:rStyle w:val="apple-converted-space"/>
          <w:rFonts w:cstheme="minorHAnsi"/>
          <w:b/>
          <w:u w:val="single"/>
        </w:rPr>
        <w:t>Принцип 11 – Човешки права, културно р</w:t>
      </w:r>
      <w:r w:rsidR="00027BEA" w:rsidRPr="00DE69D0">
        <w:rPr>
          <w:rStyle w:val="apple-converted-space"/>
          <w:rFonts w:cstheme="minorHAnsi"/>
          <w:b/>
          <w:u w:val="single"/>
        </w:rPr>
        <w:t>азнообразие и социално единство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Основните човешки права са свобода на избор, достоен живот и знаене и спазване на основните човешки права - образование, здравеопазване, работа и труд, своевременно информиране и обслужване на гражданите.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Какво е културното разнообразие осигурено от общината – традиционни </w:t>
      </w:r>
      <w:r w:rsidR="005D665E" w:rsidRPr="00DE69D0">
        <w:rPr>
          <w:rStyle w:val="apple-converted-space"/>
          <w:rFonts w:cstheme="minorHAnsi"/>
        </w:rPr>
        <w:t xml:space="preserve">панаири и </w:t>
      </w:r>
      <w:r w:rsidRPr="00DE69D0">
        <w:rPr>
          <w:rStyle w:val="apple-converted-space"/>
          <w:rFonts w:cstheme="minorHAnsi"/>
        </w:rPr>
        <w:t xml:space="preserve">конкурси, фестивали на нейна територия, театър, постановки , кино, самодейни и формални, субсидирани от общината състави, хорово изкуство, певческо – индивидуално, награди, парково изкуство – изобщо дизайн на общината като пространство. Социалното единство се измерва с решаването на важни проблеми от цялата общност, допитване от страна на </w:t>
      </w:r>
      <w:r w:rsidR="00B8071E" w:rsidRPr="00DE69D0">
        <w:rPr>
          <w:rStyle w:val="apple-converted-space"/>
          <w:rFonts w:cstheme="minorHAnsi"/>
        </w:rPr>
        <w:t>общината</w:t>
      </w:r>
      <w:r w:rsidRPr="00DE69D0">
        <w:rPr>
          <w:rStyle w:val="apple-converted-space"/>
          <w:rFonts w:cstheme="minorHAnsi"/>
        </w:rPr>
        <w:t xml:space="preserve">, наличие на неправителствени организации  – в какви сфери са, кой е предметът им на дейност, в обществена полза ли са дейностите им, свързан ли е с наболели проблеми, как общината работи със сдруженията?!  Представения доказателствен  материал определено дава отговор на поставените въпроси и  убеждава, че в общността с всички възможни средства и начини се гарантира достъп до защита на човешкото достойнство и защита от дискриминация.  </w:t>
      </w:r>
      <w:r w:rsidR="002846BB" w:rsidRPr="00DE69D0">
        <w:rPr>
          <w:rStyle w:val="apple-converted-space"/>
          <w:rFonts w:cstheme="minorHAnsi"/>
        </w:rPr>
        <w:t>С</w:t>
      </w:r>
      <w:r w:rsidRPr="00DE69D0">
        <w:rPr>
          <w:rStyle w:val="apple-converted-space"/>
          <w:rFonts w:cstheme="minorHAnsi"/>
        </w:rPr>
        <w:t xml:space="preserve">амооценката на общинската администрация по този принцип </w:t>
      </w:r>
      <w:r w:rsidR="002846BB" w:rsidRPr="00DE69D0">
        <w:rPr>
          <w:rStyle w:val="apple-converted-space"/>
          <w:rFonts w:cstheme="minorHAnsi"/>
        </w:rPr>
        <w:t xml:space="preserve"> е реална</w:t>
      </w:r>
      <w:r w:rsidRPr="00DE69D0">
        <w:rPr>
          <w:rStyle w:val="apple-converted-space"/>
          <w:rFonts w:cstheme="minorHAnsi"/>
        </w:rPr>
        <w:t xml:space="preserve"> .  В общината повечето граждани зачитат правата на другите и са възприели духа на гражданската взаимопомощ. Общината води  политика, отнасяща се до всички в общността, насочена към осигуряване на  условия за достоен живот.  Достъпът до обществените услуги е еднакъв за всички  сфери - образование, култура, здравеопазване, социални дейности, и др. </w:t>
      </w:r>
    </w:p>
    <w:p w:rsidR="00934033" w:rsidRPr="00DE69D0" w:rsidRDefault="00934033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По този принцип категорично  е становището ми, че  доказателствата убедително показват  </w:t>
      </w:r>
      <w:r w:rsidR="00C9297D" w:rsidRPr="00DE69D0">
        <w:rPr>
          <w:rStyle w:val="apple-converted-space"/>
          <w:rFonts w:cstheme="minorHAnsi"/>
        </w:rPr>
        <w:t>неговото разбиране и прилагане.</w:t>
      </w:r>
    </w:p>
    <w:p w:rsidR="00C9297D" w:rsidRPr="00DE69D0" w:rsidRDefault="00C9297D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Становището ми за верификация на Принцип 1</w:t>
      </w:r>
      <w:r w:rsidRPr="00DE69D0">
        <w:rPr>
          <w:rStyle w:val="apple-converted-space"/>
          <w:rFonts w:cstheme="minorHAnsi"/>
        </w:rPr>
        <w:t>1</w:t>
      </w:r>
      <w:r w:rsidRPr="00DE69D0">
        <w:rPr>
          <w:rStyle w:val="apple-converted-space"/>
          <w:rFonts w:cstheme="minorHAnsi"/>
        </w:rPr>
        <w:t xml:space="preserve"> е „ЗАВЕРКА БЕЗ РЕЗЕРВИ“.</w:t>
      </w:r>
    </w:p>
    <w:p w:rsidR="00934033" w:rsidRPr="00DE69D0" w:rsidRDefault="0013463F" w:rsidP="005E2FF1">
      <w:pPr>
        <w:spacing w:line="240" w:lineRule="auto"/>
        <w:ind w:firstLine="540"/>
        <w:jc w:val="both"/>
        <w:rPr>
          <w:rStyle w:val="apple-converted-space"/>
          <w:rFonts w:cstheme="minorHAnsi"/>
          <w:b/>
          <w:u w:val="single"/>
        </w:rPr>
      </w:pPr>
      <w:r w:rsidRPr="00DE69D0">
        <w:rPr>
          <w:rStyle w:val="apple-converted-space"/>
          <w:rFonts w:cstheme="minorHAnsi"/>
          <w:b/>
          <w:u w:val="single"/>
        </w:rPr>
        <w:t>Принцип 12 – Отчетност</w:t>
      </w:r>
    </w:p>
    <w:p w:rsidR="00934033" w:rsidRPr="00DE69D0" w:rsidRDefault="00934033" w:rsidP="005E2FF1">
      <w:pPr>
        <w:spacing w:line="240" w:lineRule="auto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Община Т</w:t>
      </w:r>
      <w:r w:rsidR="008945B7" w:rsidRPr="00DE69D0">
        <w:rPr>
          <w:rStyle w:val="apple-converted-space"/>
          <w:rFonts w:cstheme="minorHAnsi"/>
        </w:rPr>
        <w:t>ърговище</w:t>
      </w:r>
      <w:r w:rsidRPr="00DE69D0">
        <w:rPr>
          <w:rStyle w:val="apple-converted-space"/>
          <w:rFonts w:cstheme="minorHAnsi"/>
        </w:rPr>
        <w:t xml:space="preserve"> води постоянен диалог с гражданите. Уведомява ги за своите решения, като използва различни форми и средства. Принципът се разбира и прилага в пълна степен . Местните власти, органите, които вземат решения, осъзнават и носят своята отговорност за това. Осигурен е достъп до решенията на общинския съвет, заповеди на кмета , правилници, наредби, процедури, проекти и други документи, свързани  с дейността на общината. Осъществява се  вътрешен одит на всички структури, програми , дейности и проекти на общината. Общината има ясни и категорични процедури, за справяне  с лошо управление и с действия на местните власти, които нарушават гражданските права /видно от  представените доказателства</w:t>
      </w:r>
      <w:r w:rsidR="008945B7" w:rsidRPr="00DE69D0">
        <w:rPr>
          <w:rStyle w:val="apple-converted-space"/>
          <w:rFonts w:cstheme="minorHAnsi"/>
        </w:rPr>
        <w:t>.</w:t>
      </w:r>
      <w:r w:rsidRPr="00DE69D0">
        <w:rPr>
          <w:rStyle w:val="apple-converted-space"/>
          <w:rFonts w:cstheme="minorHAnsi"/>
        </w:rPr>
        <w:t xml:space="preserve"> </w:t>
      </w:r>
      <w:r w:rsidR="008945B7" w:rsidRPr="00DE69D0">
        <w:rPr>
          <w:rStyle w:val="apple-converted-space"/>
          <w:rFonts w:cstheme="minorHAnsi"/>
        </w:rPr>
        <w:t>О</w:t>
      </w:r>
      <w:r w:rsidRPr="00DE69D0">
        <w:rPr>
          <w:rStyle w:val="apple-converted-space"/>
          <w:rFonts w:cstheme="minorHAnsi"/>
        </w:rPr>
        <w:t xml:space="preserve">сновавайки се на представените документи приемам ,че принципа Отчетност в достатъчна степен се прилага от общинската администрация. </w:t>
      </w:r>
    </w:p>
    <w:p w:rsidR="00A62BCE" w:rsidRPr="00DE69D0" w:rsidRDefault="00A62BCE" w:rsidP="005E2FF1">
      <w:pPr>
        <w:spacing w:line="240" w:lineRule="auto"/>
        <w:ind w:firstLine="54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>Становището ми за верификация на П</w:t>
      </w:r>
      <w:r w:rsidRPr="00DE69D0">
        <w:rPr>
          <w:rStyle w:val="apple-converted-space"/>
          <w:rFonts w:cstheme="minorHAnsi"/>
        </w:rPr>
        <w:t xml:space="preserve">ринцип 12 </w:t>
      </w:r>
      <w:r w:rsidRPr="00DE69D0">
        <w:rPr>
          <w:rStyle w:val="apple-converted-space"/>
          <w:rFonts w:cstheme="minorHAnsi"/>
        </w:rPr>
        <w:t>е „ЗАВЕРКА БЕЗ РЕЗЕРВИ“.</w:t>
      </w:r>
    </w:p>
    <w:p w:rsidR="00DD7B0D" w:rsidRPr="00DE69D0" w:rsidRDefault="00DD7B0D" w:rsidP="005E2FF1">
      <w:pPr>
        <w:spacing w:line="240" w:lineRule="auto"/>
        <w:rPr>
          <w:rFonts w:cstheme="minorHAnsi"/>
          <w:b/>
        </w:rPr>
      </w:pPr>
    </w:p>
    <w:p w:rsidR="007C048E" w:rsidRDefault="007C048E" w:rsidP="005E2FF1">
      <w:pPr>
        <w:spacing w:line="240" w:lineRule="auto"/>
        <w:rPr>
          <w:rFonts w:cstheme="minorHAnsi"/>
          <w:b/>
        </w:rPr>
      </w:pPr>
    </w:p>
    <w:p w:rsidR="007C048E" w:rsidRPr="00DE69D0" w:rsidRDefault="00955046" w:rsidP="005E2FF1">
      <w:pPr>
        <w:spacing w:line="240" w:lineRule="auto"/>
        <w:rPr>
          <w:rFonts w:cstheme="minorHAnsi"/>
          <w:b/>
        </w:rPr>
      </w:pPr>
      <w:r w:rsidRPr="00DE69D0">
        <w:rPr>
          <w:rFonts w:cstheme="minorHAnsi"/>
          <w:b/>
        </w:rPr>
        <w:t>ЗАКЛЮЧЕНИЕ</w:t>
      </w:r>
    </w:p>
    <w:p w:rsidR="00FC6E12" w:rsidRPr="00DE69D0" w:rsidRDefault="00E54BB1" w:rsidP="00DE69D0">
      <w:pPr>
        <w:pStyle w:val="a8"/>
        <w:shd w:val="clear" w:color="auto" w:fill="FFFFFF"/>
        <w:spacing w:before="0" w:beforeAutospacing="0" w:after="360" w:afterAutospacing="0"/>
        <w:ind w:firstLine="708"/>
        <w:jc w:val="both"/>
        <w:rPr>
          <w:rStyle w:val="apple-converted-space"/>
          <w:rFonts w:asciiTheme="minorHAnsi" w:hAnsiTheme="minorHAnsi" w:cstheme="minorHAnsi"/>
          <w:sz w:val="22"/>
          <w:szCs w:val="22"/>
        </w:rPr>
      </w:pP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Етикетът се връчва </w:t>
      </w:r>
      <w:r w:rsidR="002A4F91" w:rsidRPr="00DE69D0">
        <w:rPr>
          <w:rStyle w:val="apple-converted-space"/>
          <w:rFonts w:asciiTheme="minorHAnsi" w:hAnsiTheme="minorHAnsi" w:cstheme="minorHAnsi"/>
          <w:sz w:val="22"/>
          <w:szCs w:val="22"/>
        </w:rPr>
        <w:t>н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а </w:t>
      </w:r>
      <w:r w:rsidR="002A4F91" w:rsidRPr="00DE69D0">
        <w:rPr>
          <w:rStyle w:val="apple-converted-space"/>
          <w:rFonts w:asciiTheme="minorHAnsi" w:hAnsiTheme="minorHAnsi" w:cstheme="minorHAnsi"/>
          <w:sz w:val="22"/>
          <w:szCs w:val="22"/>
        </w:rPr>
        <w:t>Община Търговище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и за стремежа на общинското ръководство да отговаря на очакванията и нуждите на гражданите. Представеният към заявлението на </w:t>
      </w:r>
      <w:r w:rsidR="002A4F91" w:rsidRPr="00DE69D0">
        <w:rPr>
          <w:rStyle w:val="apple-converted-space"/>
          <w:rFonts w:asciiTheme="minorHAnsi" w:hAnsiTheme="minorHAnsi" w:cstheme="minorHAnsi"/>
          <w:sz w:val="22"/>
          <w:szCs w:val="22"/>
        </w:rPr>
        <w:t>Общината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доказателствен  материал  напълно разкрива, че са инициирани действия от всички заинтересовани страни в полза на доброто демократично управление на местно ниво. Общината е поела своите ангажименти публично и е отговорна за тяхното изпълнение. Гражданите, бизнеса, неправителствените организации  и други знаят и разбират своята роля и законови компетенции, участват и  постигат съгласие по повечето проблеми с местната власт.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ab/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ab/>
      </w:r>
      <w:r w:rsidR="00161039" w:rsidRPr="00DE69D0">
        <w:rPr>
          <w:rStyle w:val="apple-converted-space"/>
          <w:rFonts w:asciiTheme="minorHAnsi" w:hAnsiTheme="minorHAnsi" w:cstheme="minorHAnsi"/>
          <w:sz w:val="22"/>
          <w:szCs w:val="22"/>
        </w:rPr>
        <w:t>Анализирайки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 резултатите с приложените  подкрепящи документи, мога категорично да кажа, че извършената самооценка от общинската администрация е обективна. В самооценката си по някои принципи  Общината дори е проявила самокритично отношение. Общинската администрация и нейните партньори разбират какво още е необходимо, търси се партньорство, намират го в лицето на другите участници в процеса. От местната власт гражданството трябва да изисква и трябва да я  контролира. Участието </w:t>
      </w:r>
      <w:r w:rsidR="00161039" w:rsidRPr="00DE69D0">
        <w:rPr>
          <w:rStyle w:val="apple-converted-space"/>
          <w:rFonts w:asciiTheme="minorHAnsi" w:hAnsiTheme="minorHAnsi" w:cstheme="minorHAnsi"/>
          <w:sz w:val="22"/>
          <w:szCs w:val="22"/>
        </w:rPr>
        <w:t>на гражданите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в определяне на приоритетите в инвестиционната програма на общината, в решаването на  проблеми в  различни сфери на обществения живот, участието в проведени  обществени форуми по важни  за местната общност въпроси, публичността на заседанията на общинския съвет и други инициативи на местната власт, доказват, че съществува  честност, представителност и обществено  участие.</w:t>
      </w:r>
    </w:p>
    <w:p w:rsidR="00E54BB1" w:rsidRPr="00DE69D0" w:rsidRDefault="00E54BB1" w:rsidP="005E2FF1">
      <w:pPr>
        <w:pStyle w:val="a8"/>
        <w:shd w:val="clear" w:color="auto" w:fill="FFFFFF"/>
        <w:spacing w:before="0" w:beforeAutospacing="0" w:after="360" w:afterAutospacing="0"/>
        <w:jc w:val="both"/>
        <w:rPr>
          <w:rStyle w:val="apple-converted-space"/>
          <w:rFonts w:asciiTheme="minorHAnsi" w:hAnsiTheme="minorHAnsi" w:cstheme="minorHAnsi"/>
          <w:sz w:val="22"/>
          <w:szCs w:val="22"/>
        </w:rPr>
      </w:pP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ab/>
        <w:t xml:space="preserve">Похвално е решението  на местната власт , че  приема да  прилага 12-те принципа, още по-важно е, че община </w:t>
      </w:r>
      <w:r w:rsidR="006574F9" w:rsidRPr="00DE69D0">
        <w:rPr>
          <w:rStyle w:val="apple-converted-space"/>
          <w:rFonts w:asciiTheme="minorHAnsi" w:hAnsiTheme="minorHAnsi" w:cstheme="minorHAnsi"/>
          <w:sz w:val="22"/>
          <w:szCs w:val="22"/>
        </w:rPr>
        <w:t>Търговище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е заявила желанието си да бъде оценена и да й бъде присъден призът. Етикетът се присъжда за прилагани политики, дейности и мерки, които са резултат от работата както на Общинския съвет, така и на кмета, и на администрацията. Етикетът се връчва за общината и за стремежа на ръководството да отговаря на очакванията и нуждите на гражданите. Все действия, които община </w:t>
      </w:r>
      <w:r w:rsidR="006574F9" w:rsidRPr="00DE69D0">
        <w:rPr>
          <w:rStyle w:val="apple-converted-space"/>
          <w:rFonts w:asciiTheme="minorHAnsi" w:hAnsiTheme="minorHAnsi" w:cstheme="minorHAnsi"/>
          <w:sz w:val="22"/>
          <w:szCs w:val="22"/>
        </w:rPr>
        <w:t>Търговище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видно от приложените доказателства прилага. </w:t>
      </w:r>
    </w:p>
    <w:p w:rsidR="007C048E" w:rsidRDefault="007C048E" w:rsidP="005E2FF1">
      <w:pPr>
        <w:spacing w:line="240" w:lineRule="auto"/>
        <w:rPr>
          <w:rFonts w:cstheme="minorHAnsi"/>
          <w:b/>
        </w:rPr>
      </w:pPr>
    </w:p>
    <w:p w:rsidR="00955046" w:rsidRPr="00DE69D0" w:rsidRDefault="00955046" w:rsidP="005E2FF1">
      <w:pPr>
        <w:spacing w:line="240" w:lineRule="auto"/>
        <w:rPr>
          <w:rFonts w:cstheme="minorHAnsi"/>
          <w:b/>
        </w:rPr>
      </w:pPr>
      <w:r w:rsidRPr="00DE69D0">
        <w:rPr>
          <w:rFonts w:cstheme="minorHAnsi"/>
          <w:b/>
        </w:rPr>
        <w:t>ПРЕПОРЪКИ</w:t>
      </w:r>
    </w:p>
    <w:p w:rsidR="00556466" w:rsidRPr="00DE69D0" w:rsidRDefault="00556466" w:rsidP="005E2FF1">
      <w:pPr>
        <w:pStyle w:val="a8"/>
        <w:shd w:val="clear" w:color="auto" w:fill="FFFFFF"/>
        <w:spacing w:before="0" w:beforeAutospacing="0" w:after="360" w:afterAutospacing="0"/>
        <w:ind w:firstLine="540"/>
        <w:jc w:val="both"/>
        <w:rPr>
          <w:rStyle w:val="apple-converted-space"/>
          <w:rFonts w:asciiTheme="minorHAnsi" w:hAnsiTheme="minorHAnsi" w:cstheme="minorHAnsi"/>
          <w:sz w:val="22"/>
          <w:szCs w:val="22"/>
        </w:rPr>
      </w:pP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>Напълно съм съгласна с</w:t>
      </w:r>
      <w:r w:rsidR="00DC6E45" w:rsidRPr="00DE69D0">
        <w:rPr>
          <w:rStyle w:val="apple-converted-space"/>
          <w:rFonts w:asciiTheme="minorHAnsi" w:hAnsiTheme="minorHAnsi" w:cstheme="minorHAnsi"/>
          <w:sz w:val="22"/>
          <w:szCs w:val="22"/>
        </w:rPr>
        <w:t>ъс самооценката на Община Търговище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</w:t>
      </w:r>
      <w:r w:rsidR="00DC6E45"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- 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кандидат за получаване на Еталона. </w:t>
      </w:r>
      <w:r w:rsidR="00DC6E45" w:rsidRPr="00DE69D0">
        <w:rPr>
          <w:rStyle w:val="apple-converted-space"/>
          <w:rFonts w:asciiTheme="minorHAnsi" w:hAnsiTheme="minorHAnsi" w:cstheme="minorHAnsi"/>
          <w:sz w:val="22"/>
          <w:szCs w:val="22"/>
        </w:rPr>
        <w:t>П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репоръчвам  на общинското ръководство, администрацията и общинския съвет  на </w:t>
      </w:r>
      <w:r w:rsidR="00DE69D0" w:rsidRPr="00DE69D0">
        <w:rPr>
          <w:rStyle w:val="apple-converted-space"/>
          <w:rFonts w:asciiTheme="minorHAnsi" w:hAnsiTheme="minorHAnsi" w:cstheme="minorHAnsi"/>
          <w:sz w:val="22"/>
          <w:szCs w:val="22"/>
        </w:rPr>
        <w:t>О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бщина </w:t>
      </w:r>
      <w:r w:rsidR="00DC6E45" w:rsidRPr="00DE69D0">
        <w:rPr>
          <w:rStyle w:val="apple-converted-space"/>
          <w:rFonts w:asciiTheme="minorHAnsi" w:hAnsiTheme="minorHAnsi" w:cstheme="minorHAnsi"/>
          <w:sz w:val="22"/>
          <w:szCs w:val="22"/>
        </w:rPr>
        <w:t>Търговище</w:t>
      </w: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: </w:t>
      </w:r>
    </w:p>
    <w:p w:rsidR="00556466" w:rsidRPr="00DE69D0" w:rsidRDefault="00556466" w:rsidP="005E2FF1">
      <w:pPr>
        <w:pStyle w:val="a8"/>
        <w:numPr>
          <w:ilvl w:val="0"/>
          <w:numId w:val="1"/>
        </w:numPr>
        <w:shd w:val="clear" w:color="auto" w:fill="FFFFFF"/>
        <w:spacing w:before="0" w:beforeAutospacing="0" w:after="360" w:afterAutospacing="0"/>
        <w:jc w:val="both"/>
        <w:rPr>
          <w:rStyle w:val="apple-converted-space"/>
          <w:rFonts w:asciiTheme="minorHAnsi" w:hAnsiTheme="minorHAnsi" w:cstheme="minorHAnsi"/>
          <w:sz w:val="22"/>
          <w:szCs w:val="22"/>
        </w:rPr>
      </w:pPr>
      <w:r w:rsidRPr="00DE69D0">
        <w:rPr>
          <w:rStyle w:val="apple-converted-space"/>
          <w:rFonts w:asciiTheme="minorHAnsi" w:hAnsiTheme="minorHAnsi" w:cstheme="minorHAnsi"/>
          <w:sz w:val="22"/>
          <w:szCs w:val="22"/>
        </w:rPr>
        <w:t xml:space="preserve">По даден проект/ повод, регулярно да  провеждат подобни анкети с граждани, бизнес, НПО, общински съветници . Отговорите и анализа на резултатите може да послужи, както като форма за демократичен контрол върху работата на общинската администрация, така и за оптимизиране на общинските политики. </w:t>
      </w:r>
    </w:p>
    <w:p w:rsidR="00040D92" w:rsidRPr="00DE69D0" w:rsidRDefault="00556466" w:rsidP="005E2FF1">
      <w:pPr>
        <w:numPr>
          <w:ilvl w:val="0"/>
          <w:numId w:val="1"/>
        </w:numPr>
        <w:spacing w:after="0" w:line="240" w:lineRule="auto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Община </w:t>
      </w:r>
      <w:r w:rsidR="00225D2C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добре комуникира и  популяризира достиженията и нововъведенията си , видно от представените  доказателства по 12-те принципа. Продължавайки да надграждат своите инициативи и дейностите по различни проекти и с ентусиазма на общинската администрация</w:t>
      </w:r>
      <w:r w:rsidRPr="00DE69D0">
        <w:rPr>
          <w:rStyle w:val="apple-converted-space"/>
          <w:rFonts w:cstheme="minorHAnsi"/>
          <w:lang w:val="en-US"/>
        </w:rPr>
        <w:t>,</w:t>
      </w:r>
      <w:r w:rsidRPr="00DE69D0">
        <w:rPr>
          <w:rStyle w:val="apple-converted-space"/>
          <w:rFonts w:cstheme="minorHAnsi"/>
        </w:rPr>
        <w:t xml:space="preserve"> ще се даде възможност  за включване на още повече жители  на общината в предлаганите услуги. </w:t>
      </w:r>
    </w:p>
    <w:p w:rsidR="00556466" w:rsidRPr="00DE69D0" w:rsidRDefault="00556466" w:rsidP="005E2FF1">
      <w:pPr>
        <w:spacing w:after="0" w:line="240" w:lineRule="auto"/>
        <w:ind w:left="720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 </w:t>
      </w:r>
    </w:p>
    <w:p w:rsidR="00556466" w:rsidRPr="00DE69D0" w:rsidRDefault="00556466" w:rsidP="005E2FF1">
      <w:pPr>
        <w:numPr>
          <w:ilvl w:val="0"/>
          <w:numId w:val="1"/>
        </w:numPr>
        <w:spacing w:after="0" w:line="240" w:lineRule="auto"/>
        <w:jc w:val="both"/>
        <w:rPr>
          <w:rStyle w:val="apple-converted-space"/>
          <w:rFonts w:cstheme="minorHAnsi"/>
        </w:rPr>
      </w:pPr>
      <w:r w:rsidRPr="00DE69D0">
        <w:rPr>
          <w:rStyle w:val="apple-converted-space"/>
          <w:rFonts w:cstheme="minorHAnsi"/>
        </w:rPr>
        <w:t xml:space="preserve">Препоръчвам на  Община </w:t>
      </w:r>
      <w:r w:rsidR="00225D2C" w:rsidRPr="00DE69D0">
        <w:rPr>
          <w:rStyle w:val="apple-converted-space"/>
          <w:rFonts w:cstheme="minorHAnsi"/>
        </w:rPr>
        <w:t>Търговище</w:t>
      </w:r>
      <w:r w:rsidRPr="00DE69D0">
        <w:rPr>
          <w:rStyle w:val="apple-converted-space"/>
          <w:rFonts w:cstheme="minorHAnsi"/>
        </w:rPr>
        <w:t xml:space="preserve">  да популяризира участието си  в Конкурса за връчване на европейски етикет за добро управление на местно ниво сред  гражданите /чрез медиите, чрез социалните мрежи и при подходящи публични събития и др. </w:t>
      </w:r>
      <w:r w:rsidRPr="00DE69D0">
        <w:rPr>
          <w:rStyle w:val="apple-converted-space"/>
          <w:rFonts w:cstheme="minorHAnsi"/>
        </w:rPr>
        <w:lastRenderedPageBreak/>
        <w:t xml:space="preserve">Запознавайки се с резултатите  гражданите ще се  мотивират да изискват повече (и да знаят какво да изискват) от местната власт и да участват още  по-активно в обществено-политическия живот на местно ниво. </w:t>
      </w:r>
    </w:p>
    <w:p w:rsidR="007C048E" w:rsidRDefault="007C048E" w:rsidP="005E2FF1">
      <w:pPr>
        <w:spacing w:line="240" w:lineRule="auto"/>
        <w:rPr>
          <w:rFonts w:cstheme="minorHAnsi"/>
          <w:b/>
        </w:rPr>
      </w:pPr>
    </w:p>
    <w:p w:rsidR="007C048E" w:rsidRDefault="007C048E" w:rsidP="005E2FF1">
      <w:pPr>
        <w:spacing w:line="240" w:lineRule="auto"/>
        <w:rPr>
          <w:rFonts w:cstheme="minorHAnsi"/>
          <w:b/>
        </w:rPr>
      </w:pPr>
    </w:p>
    <w:p w:rsidR="00885AF9" w:rsidRPr="00DE69D0" w:rsidRDefault="00885AF9" w:rsidP="007C048E">
      <w:pPr>
        <w:spacing w:line="240" w:lineRule="auto"/>
        <w:ind w:firstLine="360"/>
        <w:rPr>
          <w:rFonts w:cstheme="minorHAnsi"/>
          <w:b/>
        </w:rPr>
      </w:pPr>
      <w:r w:rsidRPr="00DE69D0">
        <w:rPr>
          <w:rFonts w:cstheme="minorHAnsi"/>
          <w:b/>
        </w:rPr>
        <w:t>ПРИЛОЖЕНИЕ</w:t>
      </w:r>
    </w:p>
    <w:p w:rsidR="00502FA2" w:rsidRPr="00DE69D0" w:rsidRDefault="00885AF9" w:rsidP="005E2FF1">
      <w:pPr>
        <w:spacing w:line="240" w:lineRule="auto"/>
        <w:jc w:val="both"/>
        <w:rPr>
          <w:rFonts w:cstheme="minorHAnsi"/>
        </w:rPr>
      </w:pPr>
      <w:r w:rsidRPr="00DE69D0">
        <w:rPr>
          <w:rFonts w:cstheme="minorHAnsi"/>
        </w:rPr>
        <w:t>Контролни листове за всеки от 12-те принципа за добро демократично управление на местно ниво, отразяващи изразеното мнение на независимия експерт за изпълнението на индикаторите, както и неговото становище</w:t>
      </w:r>
      <w:r w:rsidR="00124B9F" w:rsidRPr="00DE69D0">
        <w:rPr>
          <w:rFonts w:cstheme="minorHAnsi"/>
        </w:rPr>
        <w:t xml:space="preserve"> за верифициране прилагането</w:t>
      </w:r>
      <w:r w:rsidRPr="00DE69D0">
        <w:rPr>
          <w:rFonts w:cstheme="minorHAnsi"/>
        </w:rPr>
        <w:t xml:space="preserve"> на съответния принцип.</w:t>
      </w:r>
    </w:p>
    <w:p w:rsidR="006C591C" w:rsidRDefault="006C591C" w:rsidP="005E2FF1">
      <w:pPr>
        <w:spacing w:line="240" w:lineRule="auto"/>
        <w:jc w:val="both"/>
        <w:rPr>
          <w:rFonts w:cstheme="minorHAnsi"/>
          <w:b/>
        </w:rPr>
      </w:pPr>
    </w:p>
    <w:p w:rsidR="006C591C" w:rsidRDefault="006C591C" w:rsidP="005E2FF1">
      <w:pPr>
        <w:spacing w:line="240" w:lineRule="auto"/>
        <w:jc w:val="both"/>
        <w:rPr>
          <w:rFonts w:cstheme="minorHAnsi"/>
          <w:b/>
        </w:rPr>
      </w:pPr>
    </w:p>
    <w:p w:rsidR="00955046" w:rsidRPr="00DE69D0" w:rsidRDefault="00955046" w:rsidP="005E2FF1">
      <w:pPr>
        <w:spacing w:line="240" w:lineRule="auto"/>
        <w:jc w:val="both"/>
        <w:rPr>
          <w:rFonts w:cstheme="minorHAnsi"/>
          <w:b/>
        </w:rPr>
      </w:pPr>
      <w:bookmarkStart w:id="0" w:name="_GoBack"/>
      <w:bookmarkEnd w:id="0"/>
      <w:r w:rsidRPr="00DE69D0">
        <w:rPr>
          <w:rFonts w:cstheme="minorHAnsi"/>
          <w:b/>
        </w:rPr>
        <w:t xml:space="preserve">Национален експерт: </w:t>
      </w:r>
      <w:r w:rsidR="00C06EBA" w:rsidRPr="00DE69D0">
        <w:rPr>
          <w:rFonts w:cstheme="minorHAnsi"/>
        </w:rPr>
        <w:t>Татяна Петрова</w:t>
      </w:r>
    </w:p>
    <w:p w:rsidR="006C591C" w:rsidRDefault="006C591C" w:rsidP="005E2FF1">
      <w:pPr>
        <w:spacing w:line="240" w:lineRule="auto"/>
        <w:jc w:val="both"/>
        <w:rPr>
          <w:rFonts w:cstheme="minorHAnsi"/>
          <w:b/>
        </w:rPr>
      </w:pPr>
    </w:p>
    <w:p w:rsidR="00C06EBA" w:rsidRPr="00DE69D0" w:rsidRDefault="00900B4B" w:rsidP="005E2FF1">
      <w:pPr>
        <w:spacing w:line="240" w:lineRule="auto"/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 xml:space="preserve">Подпис: </w:t>
      </w:r>
    </w:p>
    <w:p w:rsidR="006C591C" w:rsidRDefault="006C591C" w:rsidP="005E2FF1">
      <w:pPr>
        <w:spacing w:line="240" w:lineRule="auto"/>
        <w:jc w:val="both"/>
        <w:rPr>
          <w:rFonts w:cstheme="minorHAnsi"/>
          <w:b/>
        </w:rPr>
      </w:pPr>
    </w:p>
    <w:p w:rsidR="00371625" w:rsidRPr="00DE69D0" w:rsidRDefault="0088660A" w:rsidP="005E2FF1">
      <w:pPr>
        <w:spacing w:line="240" w:lineRule="auto"/>
        <w:jc w:val="both"/>
        <w:rPr>
          <w:rFonts w:cstheme="minorHAnsi"/>
          <w:b/>
        </w:rPr>
      </w:pPr>
      <w:r w:rsidRPr="00DE69D0">
        <w:rPr>
          <w:rFonts w:cstheme="minorHAnsi"/>
          <w:b/>
        </w:rPr>
        <w:t xml:space="preserve">Дата: </w:t>
      </w:r>
      <w:r w:rsidR="00286EC4">
        <w:rPr>
          <w:rFonts w:cstheme="minorHAnsi"/>
        </w:rPr>
        <w:t>14</w:t>
      </w:r>
      <w:r w:rsidRPr="00DE69D0">
        <w:rPr>
          <w:rFonts w:cstheme="minorHAnsi"/>
        </w:rPr>
        <w:t>/</w:t>
      </w:r>
      <w:r w:rsidR="00286EC4">
        <w:rPr>
          <w:rFonts w:cstheme="minorHAnsi"/>
        </w:rPr>
        <w:t>08</w:t>
      </w:r>
      <w:r w:rsidRPr="00DE69D0">
        <w:rPr>
          <w:rFonts w:cstheme="minorHAnsi"/>
        </w:rPr>
        <w:t>/</w:t>
      </w:r>
      <w:r w:rsidR="00286EC4">
        <w:rPr>
          <w:rFonts w:cstheme="minorHAnsi"/>
        </w:rPr>
        <w:t>2020</w:t>
      </w:r>
    </w:p>
    <w:sectPr w:rsidR="00371625" w:rsidRPr="00DE69D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90" w:rsidRDefault="00107C90" w:rsidP="00837BBE">
      <w:pPr>
        <w:spacing w:after="0" w:line="240" w:lineRule="auto"/>
      </w:pPr>
      <w:r>
        <w:separator/>
      </w:r>
    </w:p>
  </w:endnote>
  <w:endnote w:type="continuationSeparator" w:id="0">
    <w:p w:rsidR="00107C90" w:rsidRDefault="00107C90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1028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7BBE" w:rsidRDefault="00837BBE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9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37BBE" w:rsidRDefault="00837B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90" w:rsidRDefault="00107C90" w:rsidP="00837BBE">
      <w:pPr>
        <w:spacing w:after="0" w:line="240" w:lineRule="auto"/>
      </w:pPr>
      <w:r>
        <w:separator/>
      </w:r>
    </w:p>
  </w:footnote>
  <w:footnote w:type="continuationSeparator" w:id="0">
    <w:p w:rsidR="00107C90" w:rsidRDefault="00107C90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5155B"/>
    <w:multiLevelType w:val="hybridMultilevel"/>
    <w:tmpl w:val="D08E59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EC"/>
    <w:rsid w:val="00007D73"/>
    <w:rsid w:val="00023846"/>
    <w:rsid w:val="00027BEA"/>
    <w:rsid w:val="00040D92"/>
    <w:rsid w:val="00065209"/>
    <w:rsid w:val="000902AA"/>
    <w:rsid w:val="000B2729"/>
    <w:rsid w:val="00107C90"/>
    <w:rsid w:val="00124B9F"/>
    <w:rsid w:val="00126E3C"/>
    <w:rsid w:val="0013463F"/>
    <w:rsid w:val="00161039"/>
    <w:rsid w:val="001862B2"/>
    <w:rsid w:val="00194EA7"/>
    <w:rsid w:val="00196AEB"/>
    <w:rsid w:val="001A0524"/>
    <w:rsid w:val="001B5BF1"/>
    <w:rsid w:val="001F5460"/>
    <w:rsid w:val="001F6954"/>
    <w:rsid w:val="002014B0"/>
    <w:rsid w:val="00203337"/>
    <w:rsid w:val="00215667"/>
    <w:rsid w:val="00225D2C"/>
    <w:rsid w:val="002273A3"/>
    <w:rsid w:val="00262BE7"/>
    <w:rsid w:val="002846BB"/>
    <w:rsid w:val="00286EC4"/>
    <w:rsid w:val="002923A4"/>
    <w:rsid w:val="0029262B"/>
    <w:rsid w:val="002A4F91"/>
    <w:rsid w:val="002C5E32"/>
    <w:rsid w:val="002D5E81"/>
    <w:rsid w:val="002E0D35"/>
    <w:rsid w:val="002E403E"/>
    <w:rsid w:val="00310733"/>
    <w:rsid w:val="00334867"/>
    <w:rsid w:val="00352C9A"/>
    <w:rsid w:val="00362841"/>
    <w:rsid w:val="00371625"/>
    <w:rsid w:val="00392355"/>
    <w:rsid w:val="003A4678"/>
    <w:rsid w:val="003A4BEC"/>
    <w:rsid w:val="003B5E1A"/>
    <w:rsid w:val="003D632C"/>
    <w:rsid w:val="003E200B"/>
    <w:rsid w:val="003F0770"/>
    <w:rsid w:val="004065CF"/>
    <w:rsid w:val="00417A2E"/>
    <w:rsid w:val="004207D5"/>
    <w:rsid w:val="0042771A"/>
    <w:rsid w:val="00444C03"/>
    <w:rsid w:val="004728F9"/>
    <w:rsid w:val="00475C49"/>
    <w:rsid w:val="00477B47"/>
    <w:rsid w:val="004A04F0"/>
    <w:rsid w:val="004A305F"/>
    <w:rsid w:val="004B3F0E"/>
    <w:rsid w:val="004B652F"/>
    <w:rsid w:val="004C104B"/>
    <w:rsid w:val="004F154E"/>
    <w:rsid w:val="004F380C"/>
    <w:rsid w:val="00502FA2"/>
    <w:rsid w:val="005077FF"/>
    <w:rsid w:val="00533AE6"/>
    <w:rsid w:val="00552F7A"/>
    <w:rsid w:val="00556466"/>
    <w:rsid w:val="0056675B"/>
    <w:rsid w:val="00566FD9"/>
    <w:rsid w:val="00585DA3"/>
    <w:rsid w:val="00587303"/>
    <w:rsid w:val="005972A1"/>
    <w:rsid w:val="005A528A"/>
    <w:rsid w:val="005C1308"/>
    <w:rsid w:val="005D665E"/>
    <w:rsid w:val="005E18CB"/>
    <w:rsid w:val="005E2FF1"/>
    <w:rsid w:val="00603964"/>
    <w:rsid w:val="00633FA4"/>
    <w:rsid w:val="00640961"/>
    <w:rsid w:val="006546D7"/>
    <w:rsid w:val="006566D1"/>
    <w:rsid w:val="006574F9"/>
    <w:rsid w:val="00670237"/>
    <w:rsid w:val="0067352A"/>
    <w:rsid w:val="0067705F"/>
    <w:rsid w:val="0067775F"/>
    <w:rsid w:val="00682FA5"/>
    <w:rsid w:val="00683E7B"/>
    <w:rsid w:val="006B4F9B"/>
    <w:rsid w:val="006C591C"/>
    <w:rsid w:val="006D3288"/>
    <w:rsid w:val="006E119C"/>
    <w:rsid w:val="007102E4"/>
    <w:rsid w:val="00713EC0"/>
    <w:rsid w:val="007210E3"/>
    <w:rsid w:val="007250D3"/>
    <w:rsid w:val="00730AA4"/>
    <w:rsid w:val="0073444D"/>
    <w:rsid w:val="007A7620"/>
    <w:rsid w:val="007B0EEC"/>
    <w:rsid w:val="007B52D1"/>
    <w:rsid w:val="007C048E"/>
    <w:rsid w:val="007C7B09"/>
    <w:rsid w:val="007E7207"/>
    <w:rsid w:val="007F0AC8"/>
    <w:rsid w:val="00810EDF"/>
    <w:rsid w:val="00837BBE"/>
    <w:rsid w:val="0084305F"/>
    <w:rsid w:val="008558D2"/>
    <w:rsid w:val="00860105"/>
    <w:rsid w:val="00885959"/>
    <w:rsid w:val="00885AF9"/>
    <w:rsid w:val="0088660A"/>
    <w:rsid w:val="008945B7"/>
    <w:rsid w:val="008A75B5"/>
    <w:rsid w:val="008C2D76"/>
    <w:rsid w:val="008C5E22"/>
    <w:rsid w:val="008D5464"/>
    <w:rsid w:val="00900B4B"/>
    <w:rsid w:val="009069A9"/>
    <w:rsid w:val="00934033"/>
    <w:rsid w:val="009526C8"/>
    <w:rsid w:val="00955046"/>
    <w:rsid w:val="00964840"/>
    <w:rsid w:val="0096591A"/>
    <w:rsid w:val="009714E2"/>
    <w:rsid w:val="00975588"/>
    <w:rsid w:val="00981A52"/>
    <w:rsid w:val="009E1AD6"/>
    <w:rsid w:val="009E2995"/>
    <w:rsid w:val="009F4467"/>
    <w:rsid w:val="00A02C91"/>
    <w:rsid w:val="00A040DF"/>
    <w:rsid w:val="00A6178E"/>
    <w:rsid w:val="00A61985"/>
    <w:rsid w:val="00A62BCE"/>
    <w:rsid w:val="00A65339"/>
    <w:rsid w:val="00A73A6F"/>
    <w:rsid w:val="00A76B8E"/>
    <w:rsid w:val="00A862BD"/>
    <w:rsid w:val="00AE17DD"/>
    <w:rsid w:val="00AE60C4"/>
    <w:rsid w:val="00B036E5"/>
    <w:rsid w:val="00B03DBE"/>
    <w:rsid w:val="00B073B1"/>
    <w:rsid w:val="00B07A7D"/>
    <w:rsid w:val="00B246B5"/>
    <w:rsid w:val="00B467D9"/>
    <w:rsid w:val="00B47F14"/>
    <w:rsid w:val="00B51680"/>
    <w:rsid w:val="00B8071E"/>
    <w:rsid w:val="00B86BE9"/>
    <w:rsid w:val="00BA49BE"/>
    <w:rsid w:val="00BC25C9"/>
    <w:rsid w:val="00BE1E12"/>
    <w:rsid w:val="00C05CE2"/>
    <w:rsid w:val="00C06EBA"/>
    <w:rsid w:val="00C375C9"/>
    <w:rsid w:val="00C80380"/>
    <w:rsid w:val="00C9297D"/>
    <w:rsid w:val="00C9707F"/>
    <w:rsid w:val="00CA4513"/>
    <w:rsid w:val="00CA677E"/>
    <w:rsid w:val="00CA7B03"/>
    <w:rsid w:val="00CB0306"/>
    <w:rsid w:val="00CB131C"/>
    <w:rsid w:val="00CB3147"/>
    <w:rsid w:val="00CB4AE7"/>
    <w:rsid w:val="00CC5BAF"/>
    <w:rsid w:val="00D302AC"/>
    <w:rsid w:val="00D33918"/>
    <w:rsid w:val="00D43D87"/>
    <w:rsid w:val="00D50140"/>
    <w:rsid w:val="00D65B96"/>
    <w:rsid w:val="00D70AF0"/>
    <w:rsid w:val="00DB78FA"/>
    <w:rsid w:val="00DC6E45"/>
    <w:rsid w:val="00DD7B0D"/>
    <w:rsid w:val="00DE69D0"/>
    <w:rsid w:val="00E12D18"/>
    <w:rsid w:val="00E443BD"/>
    <w:rsid w:val="00E54BB1"/>
    <w:rsid w:val="00E64161"/>
    <w:rsid w:val="00E65A2F"/>
    <w:rsid w:val="00E72DC1"/>
    <w:rsid w:val="00EB0622"/>
    <w:rsid w:val="00EC0B3F"/>
    <w:rsid w:val="00EC0C40"/>
    <w:rsid w:val="00ED3249"/>
    <w:rsid w:val="00ED44BB"/>
    <w:rsid w:val="00EF0CB5"/>
    <w:rsid w:val="00EF2D43"/>
    <w:rsid w:val="00F429E8"/>
    <w:rsid w:val="00FC19EF"/>
    <w:rsid w:val="00FC6E12"/>
    <w:rsid w:val="00FD0D74"/>
    <w:rsid w:val="00FD5F69"/>
    <w:rsid w:val="00FE1EAD"/>
    <w:rsid w:val="00FE2DBC"/>
    <w:rsid w:val="00FE3653"/>
    <w:rsid w:val="00FE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667981"/>
  <w15:chartTrackingRefBased/>
  <w15:docId w15:val="{F2C5D214-4D88-421E-83A5-149E78B8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37BBE"/>
  </w:style>
  <w:style w:type="paragraph" w:styleId="a6">
    <w:name w:val="footer"/>
    <w:basedOn w:val="a"/>
    <w:link w:val="a7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37BBE"/>
  </w:style>
  <w:style w:type="character" w:customStyle="1" w:styleId="apple-converted-space">
    <w:name w:val="apple-converted-space"/>
    <w:basedOn w:val="a0"/>
    <w:rsid w:val="004A04F0"/>
  </w:style>
  <w:style w:type="paragraph" w:styleId="a8">
    <w:name w:val="Normal (Web)"/>
    <w:basedOn w:val="a"/>
    <w:rsid w:val="00E54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196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196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1FC75-FC95-41EA-A00E-56A07151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9</Pages>
  <Words>3988</Words>
  <Characters>22735</Characters>
  <Application>Microsoft Office Word</Application>
  <DocSecurity>0</DocSecurity>
  <Lines>189</Lines>
  <Paragraphs>53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158</cp:revision>
  <cp:lastPrinted>2020-08-13T09:53:00Z</cp:lastPrinted>
  <dcterms:created xsi:type="dcterms:W3CDTF">2020-02-21T14:48:00Z</dcterms:created>
  <dcterms:modified xsi:type="dcterms:W3CDTF">2020-08-13T10:35:00Z</dcterms:modified>
</cp:coreProperties>
</file>